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12094" w14:textId="2CC10C3E" w:rsidR="0083187E" w:rsidRDefault="0081422A" w:rsidP="003F60EA">
      <w:pPr>
        <w:pStyle w:val="Standard"/>
        <w:widowControl/>
        <w:jc w:val="both"/>
        <w:rPr>
          <w:rFonts w:ascii="Roboto" w:hAnsi="Roboto" w:cs="Tinos"/>
          <w:b/>
          <w:bCs/>
          <w:noProof/>
          <w:spacing w:val="20"/>
          <w:lang w:eastAsia="pl-PL" w:bidi="ar-SA"/>
        </w:rPr>
      </w:pPr>
      <w:r w:rsidRPr="0081422A">
        <w:rPr>
          <w:rFonts w:asciiTheme="minorHAnsi" w:eastAsiaTheme="minorHAnsi" w:hAnsiTheme="minorHAnsi" w:cstheme="minorBidi"/>
          <w:noProof/>
          <w:kern w:val="0"/>
          <w:sz w:val="22"/>
          <w:szCs w:val="22"/>
          <w:lang w:eastAsia="pl-PL" w:bidi="ar-SA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9E824A0" wp14:editId="53E572E5">
                <wp:simplePos x="0" y="0"/>
                <wp:positionH relativeFrom="column">
                  <wp:posOffset>1474149</wp:posOffset>
                </wp:positionH>
                <wp:positionV relativeFrom="paragraph">
                  <wp:posOffset>-47002</wp:posOffset>
                </wp:positionV>
                <wp:extent cx="4768553" cy="140462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553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09124" w14:textId="31B5368E" w:rsidR="009A3CAA" w:rsidRPr="00F960AA" w:rsidRDefault="00463FDB" w:rsidP="0081422A">
                            <w:pPr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4"/>
                                <w:szCs w:val="24"/>
                                <w:lang w:val="pl-PL"/>
                              </w:rPr>
                            </w:pPr>
                            <w:r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4"/>
                                <w:szCs w:val="24"/>
                                <w:lang w:val="pl-PL"/>
                              </w:rPr>
                              <w:t>YOP</w:t>
                            </w:r>
                            <w:r w:rsidR="00A74727"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4"/>
                                <w:szCs w:val="24"/>
                                <w:lang w:val="pl-PL"/>
                              </w:rPr>
                              <w:t xml:space="preserve">E </w:t>
                            </w:r>
                            <w:r w:rsidR="003D1C34"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4"/>
                                <w:szCs w:val="24"/>
                                <w:lang w:val="pl-PL"/>
                              </w:rPr>
                              <w:t>BACK TO SCHOOL</w:t>
                            </w:r>
                            <w:r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4"/>
                                <w:szCs w:val="24"/>
                                <w:lang w:val="pl-P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9E824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6.05pt;margin-top:-3.7pt;width:375.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" filled="f" stroked="f">
                <v:textbox style="mso-fit-shape-to-text:t">
                  <w:txbxContent>
                    <w:p w14:paraId="0CE09124" w14:textId="31B5368E" w:rsidR="009A3CAA" w:rsidRPr="00F960AA" w:rsidRDefault="00463FDB" w:rsidP="0081422A">
                      <w:pPr>
                        <w:rPr>
                          <w:rFonts w:ascii="Tinos" w:hAnsi="Tinos" w:cs="Tinos"/>
                          <w:b/>
                          <w:bCs/>
                          <w:spacing w:val="20"/>
                          <w:sz w:val="24"/>
                          <w:szCs w:val="24"/>
                          <w:lang w:val="pl-PL"/>
                        </w:rPr>
                      </w:pPr>
                      <w:r>
                        <w:rPr>
                          <w:rFonts w:ascii="Tinos" w:hAnsi="Tinos" w:cs="Tinos"/>
                          <w:b/>
                          <w:bCs/>
                          <w:spacing w:val="20"/>
                          <w:sz w:val="24"/>
                          <w:szCs w:val="24"/>
                          <w:lang w:val="pl-PL"/>
                        </w:rPr>
                        <w:t>YOP</w:t>
                      </w:r>
                      <w:r w:rsidR="00A74727">
                        <w:rPr>
                          <w:rFonts w:ascii="Tinos" w:hAnsi="Tinos" w:cs="Tinos"/>
                          <w:b/>
                          <w:bCs/>
                          <w:spacing w:val="20"/>
                          <w:sz w:val="24"/>
                          <w:szCs w:val="24"/>
                          <w:lang w:val="pl-PL"/>
                        </w:rPr>
                        <w:t xml:space="preserve">E </w:t>
                      </w:r>
                      <w:r w:rsidR="003D1C34">
                        <w:rPr>
                          <w:rFonts w:ascii="Tinos" w:hAnsi="Tinos" w:cs="Tinos"/>
                          <w:b/>
                          <w:bCs/>
                          <w:spacing w:val="20"/>
                          <w:sz w:val="24"/>
                          <w:szCs w:val="24"/>
                          <w:lang w:val="pl-PL"/>
                        </w:rPr>
                        <w:t>BACK TO SCHOOL</w:t>
                      </w:r>
                      <w:r>
                        <w:rPr>
                          <w:rFonts w:ascii="Tinos" w:hAnsi="Tinos" w:cs="Tinos"/>
                          <w:b/>
                          <w:bCs/>
                          <w:spacing w:val="20"/>
                          <w:sz w:val="24"/>
                          <w:szCs w:val="24"/>
                          <w:lang w:val="pl-P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7FC0EE7" w14:textId="77777777" w:rsidR="00603427" w:rsidRDefault="00603427" w:rsidP="003F60EA">
      <w:pPr>
        <w:pStyle w:val="Standard"/>
        <w:widowControl/>
        <w:jc w:val="both"/>
        <w:rPr>
          <w:rFonts w:ascii="Roboto" w:hAnsi="Roboto" w:cs="Tinos"/>
          <w:b/>
          <w:bCs/>
          <w:noProof/>
          <w:spacing w:val="20"/>
          <w:lang w:eastAsia="pl-PL" w:bidi="ar-SA"/>
        </w:rPr>
      </w:pPr>
    </w:p>
    <w:p w14:paraId="6B20359F" w14:textId="7838B563" w:rsidR="0081422A" w:rsidRDefault="0081422A" w:rsidP="003F60EA">
      <w:pPr>
        <w:pStyle w:val="Standard"/>
        <w:widowControl/>
        <w:jc w:val="both"/>
        <w:rPr>
          <w:rFonts w:ascii="Roboto" w:hAnsi="Roboto" w:cs="Tinos"/>
          <w:b/>
          <w:bCs/>
          <w:noProof/>
          <w:spacing w:val="20"/>
          <w:lang w:eastAsia="pl-PL" w:bidi="ar-SA"/>
        </w:rPr>
      </w:pPr>
    </w:p>
    <w:p w14:paraId="115D62EE" w14:textId="77777777" w:rsidR="0081422A" w:rsidRDefault="0081422A" w:rsidP="003F60EA">
      <w:pPr>
        <w:pStyle w:val="Standard"/>
        <w:widowControl/>
        <w:jc w:val="both"/>
        <w:rPr>
          <w:rFonts w:ascii="Roboto" w:hAnsi="Roboto" w:cs="Tinos"/>
          <w:b/>
          <w:bCs/>
          <w:noProof/>
          <w:spacing w:val="20"/>
          <w:lang w:eastAsia="pl-PL" w:bidi="ar-SA"/>
        </w:rPr>
      </w:pPr>
    </w:p>
    <w:p w14:paraId="46A8FC95" w14:textId="77777777" w:rsidR="0081422A" w:rsidRDefault="0081422A" w:rsidP="003F60EA">
      <w:pPr>
        <w:pStyle w:val="Standard"/>
        <w:widowControl/>
        <w:jc w:val="both"/>
        <w:rPr>
          <w:rFonts w:ascii="Roboto" w:hAnsi="Roboto" w:cs="Tinos"/>
          <w:b/>
          <w:bCs/>
          <w:noProof/>
          <w:spacing w:val="20"/>
          <w:lang w:eastAsia="pl-PL" w:bidi="ar-SA"/>
        </w:rPr>
      </w:pPr>
    </w:p>
    <w:p w14:paraId="5BEEBBD7" w14:textId="77777777" w:rsidR="0081422A" w:rsidRDefault="0081422A" w:rsidP="003F60EA">
      <w:pPr>
        <w:pStyle w:val="Standard"/>
        <w:widowControl/>
        <w:jc w:val="both"/>
        <w:rPr>
          <w:rFonts w:ascii="Roboto" w:hAnsi="Roboto" w:cs="Tinos"/>
          <w:b/>
          <w:bCs/>
          <w:noProof/>
          <w:spacing w:val="20"/>
          <w:lang w:eastAsia="pl-PL" w:bidi="ar-SA"/>
        </w:rPr>
      </w:pPr>
    </w:p>
    <w:p w14:paraId="70A90D88" w14:textId="77777777" w:rsidR="0081422A" w:rsidRDefault="0081422A" w:rsidP="003F60EA">
      <w:pPr>
        <w:pStyle w:val="Standard"/>
        <w:widowControl/>
        <w:jc w:val="both"/>
      </w:pPr>
    </w:p>
    <w:p w14:paraId="01E68BFB" w14:textId="77777777" w:rsidR="00ED2634" w:rsidRDefault="00ED2634" w:rsidP="00ED2634">
      <w:pPr>
        <w:spacing w:before="240" w:after="240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Nowy rok szkolny tuż </w:t>
      </w:r>
      <w:proofErr w:type="spellStart"/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tuż</w:t>
      </w:r>
      <w:proofErr w:type="spellEnd"/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!</w:t>
      </w:r>
      <w:r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 </w:t>
      </w:r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Plecak wypełniony dobrą energią i pozytywnym wsparciem to najlepsza wyprawka każdego ucznia. YOPE dba o dobry początek nowego roku szkolnego, a dla dzieciaków ma super prezenty!</w:t>
      </w:r>
    </w:p>
    <w:p w14:paraId="49B0803E" w14:textId="2F1CE0BD" w:rsidR="00ED2634" w:rsidRPr="00ED2634" w:rsidRDefault="00ED2634" w:rsidP="00ED2634">
      <w:pPr>
        <w:spacing w:before="240" w:after="240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  <w:r w:rsidRPr="00ED2634"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  <w:t>YOPE - POWRÓT DO SZKOŁY!</w:t>
      </w:r>
    </w:p>
    <w:p w14:paraId="20A50A31" w14:textId="653E5877" w:rsidR="00072204" w:rsidRPr="00ED2634" w:rsidRDefault="00ED2634" w:rsidP="00ED2634">
      <w:pPr>
        <w:spacing w:before="240" w:after="240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Radość</w:t>
      </w:r>
      <w:r w:rsidR="000708BD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, </w:t>
      </w:r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ale też wyzwanie - również dla higieny. Dzięki mydłom dla dzieci YOPE mycie rąk to przyjemny obowiązek. A wraz z początkiem roku szkolnego, to także okazja do zdobycia super gadżetów. Wystarczy zakupić trzy dowolne produkty z serii dziecięcej, aby otrzymać w prezencie worek lub piórnik z limitowanej serii YOPE.</w:t>
      </w:r>
      <w:r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 </w:t>
      </w:r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Promocja trwa w dn. 23/8 do końca września i obejmuje zakupy w sklepach stacjonarnych i online.</w:t>
      </w:r>
    </w:p>
    <w:p w14:paraId="4868A4A5" w14:textId="77777777" w:rsidR="00ED2634" w:rsidRPr="00ED2634" w:rsidRDefault="00ED2634" w:rsidP="00ED2634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  <w:r w:rsidRPr="00ED2634"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  <w:t>WEB KORKI</w:t>
      </w:r>
    </w:p>
    <w:p w14:paraId="74221D09" w14:textId="75311D1C" w:rsidR="00956408" w:rsidRPr="00603427" w:rsidRDefault="00ED2634" w:rsidP="00ED2634">
      <w:pPr>
        <w:spacing w:before="240" w:after="240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  <w:r w:rsidRPr="00603427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Kosmetyki i prezenty to nie wszystko co marka YOPE przygotowała na początek roku szkolnego. Firma, zaangażowana w wiele akcji społecznych i ekologicznych, tym razem wspiera społeczną inicjatywę WEB KORKI (www.facebook.com/webkorki/). Jej celem jest pomoc online w nauce dla dzieci i młodzieży z domów dziecka. W minionym roku szkolnym stu korepetytorów wspomagało wychowanków 5 domów dziecka. Już dziś dzięki stałej grupie 80 wolontariuszy w nowym roku szkolnym możliwa będzie pomoc dla 12 domów dziecka. A może być ich jeszcze więcej. Każdy może dołączyć do inicjatywy i stać się korepetytorem online z dowolnego miejsca na świecie! Jesteś asem matematyki, języka polskiego albo angielskiego? Znasz się na historii i geografii? Wesprzyj dziecko swoją wiedzą, doświadczeniem, a także po prostu dobrym słowem, bo spotkania na korepetycje to nie tylko nauka. Dajmy z siebie coś więcej!</w:t>
      </w:r>
    </w:p>
    <w:p w14:paraId="0C498E38" w14:textId="2755FAB2" w:rsidR="00ED2634" w:rsidRPr="00ED2634" w:rsidRDefault="00ED2634" w:rsidP="00ED2634">
      <w:pPr>
        <w:spacing w:before="240" w:after="240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  <w:r w:rsidRPr="00ED2634">
        <w:rPr>
          <w:rFonts w:ascii="Roboto" w:eastAsia="SimSun" w:hAnsi="Roboto" w:cs="Arial"/>
          <w:bCs/>
          <w:noProof/>
          <w:kern w:val="3"/>
          <w:sz w:val="24"/>
          <w:szCs w:val="24"/>
          <w:lang w:val="pl-PL" w:eastAsia="zh-CN" w:bidi="hi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45B20F" wp14:editId="4860FBEC">
                <wp:simplePos x="0" y="0"/>
                <wp:positionH relativeFrom="column">
                  <wp:posOffset>1981200</wp:posOffset>
                </wp:positionH>
                <wp:positionV relativeFrom="paragraph">
                  <wp:posOffset>607695</wp:posOffset>
                </wp:positionV>
                <wp:extent cx="5006975" cy="2956560"/>
                <wp:effectExtent l="0" t="0" r="22225" b="1524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6975" cy="2956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89A476" w14:textId="77777777" w:rsidR="00ED2634" w:rsidRPr="00ED2634" w:rsidRDefault="00ED2634" w:rsidP="00ED2634">
                            <w:pPr>
                              <w:ind w:left="360"/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  <w:t xml:space="preserve">Naturalne żele pod prysznic dla dzieci </w:t>
                            </w:r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 xml:space="preserve">delikatnie oczyszczają, a jednocześnie pielęgnują i chronią delikatną skórę dziecka. Zawierają </w:t>
                            </w:r>
                            <w:r w:rsidRPr="00ED2634"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  <w:t>beta-</w:t>
                            </w:r>
                            <w:proofErr w:type="spellStart"/>
                            <w:r w:rsidRPr="00ED2634"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  <w:t>glukan</w:t>
                            </w:r>
                            <w:proofErr w:type="spellEnd"/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 xml:space="preserve"> pozyskiwany naturalnymi metodami z owsa, który błyskawicznie koi podrażnienia i zaczerwienienia oraz nawilża. Żele mają neutralne dla skóry </w:t>
                            </w:r>
                            <w:proofErr w:type="spellStart"/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>pH</w:t>
                            </w:r>
                            <w:proofErr w:type="spellEnd"/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>, więc nie naruszają jej naturalnej bariery ochronnej. Każdy zawiera inne, cenne ekstrakty roślinne:</w:t>
                            </w:r>
                          </w:p>
                          <w:p w14:paraId="73770699" w14:textId="25AE659A" w:rsidR="00ED2634" w:rsidRPr="00ED2634" w:rsidRDefault="00ED2634" w:rsidP="00ED263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  <w:t xml:space="preserve">Pomarańcza i jabłko </w:t>
                            </w:r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 xml:space="preserve">– zawiera naturalny ekstrakt z pomarańczy, który zapewnia elastyczność i odporność na działanie czynników zewnętrznych dzięki ogromnej dawce swoich składników odżywczych jak witamina C, A i B, soli mineralnych i </w:t>
                            </w:r>
                            <w:proofErr w:type="spellStart"/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>flawanoidów</w:t>
                            </w:r>
                            <w:proofErr w:type="spellEnd"/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 xml:space="preserve"> oraz nawilżający wyciąg z jabłka.</w:t>
                            </w:r>
                          </w:p>
                          <w:p w14:paraId="38452394" w14:textId="25533362" w:rsidR="00ED2634" w:rsidRPr="00ED2634" w:rsidRDefault="00ED2634" w:rsidP="00ED263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  <w:t xml:space="preserve">Żurawina i lawenda </w:t>
                            </w:r>
                            <w:r w:rsidR="008A789E"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>- ekstrakt</w:t>
                            </w:r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 xml:space="preserve"> z żurawiny dostarcza skórze niezbędnych witamin i mikroelementów, nawilża ją i wzmacnia, a wyciąg z lawendy – uspokaja, koi zmysły i łagodzi podrażnienia.</w:t>
                            </w:r>
                          </w:p>
                          <w:p w14:paraId="4F72B251" w14:textId="1B6FD22D" w:rsidR="00ED2634" w:rsidRPr="00ED2634" w:rsidRDefault="00ED2634" w:rsidP="00ED2634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  <w:t xml:space="preserve">Rumianek i pokrzywa </w:t>
                            </w:r>
                            <w:r w:rsidRPr="00ED2634">
                              <w:rPr>
                                <w:sz w:val="20"/>
                                <w:szCs w:val="20"/>
                                <w:lang w:val="pl-PL"/>
                              </w:rPr>
                              <w:t>- ekstrakt z rumianku łagodzi stany zapalne oraz uczucie pieczenia i swędzenia a wyciąg z pokrzywy – bogaty w witaminy, składniki mineralne i flawonoidy, sprawia, że skóra jest lepiej odżywiona</w:t>
                            </w:r>
                          </w:p>
                          <w:p w14:paraId="10038F17" w14:textId="7E2FA730" w:rsidR="00F91375" w:rsidRPr="00F91375" w:rsidRDefault="00ED2634" w:rsidP="00ED2634">
                            <w:pPr>
                              <w:ind w:left="360"/>
                              <w:rPr>
                                <w:rFonts w:eastAsia="Times New Roman" w:cstheme="minorHAnsi"/>
                                <w:color w:val="000000"/>
                                <w:sz w:val="20"/>
                                <w:szCs w:val="20"/>
                                <w:lang w:val="pl-PL" w:eastAsia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  <w:t>Cena: 23,99 / 400 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5B20F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7" type="#_x0000_t202" style="position:absolute;margin-left:156pt;margin-top:47.85pt;width:394.25pt;height:232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" fillcolor="white [3201]" strokeweight=".5pt">
                <v:textbox>
                  <w:txbxContent>
                    <w:p w14:paraId="1889A476" w14:textId="77777777" w:rsidR="00ED2634" w:rsidRPr="00ED2634" w:rsidRDefault="00ED2634" w:rsidP="00ED2634">
                      <w:pPr>
                        <w:ind w:left="360"/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  <w:t xml:space="preserve">Naturalne żele pod prysznic dla dzieci </w:t>
                      </w:r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 xml:space="preserve">delikatnie oczyszczają, a jednocześnie pielęgnują i chronią delikatną skórę dziecka. Zawierają </w:t>
                      </w:r>
                      <w:r w:rsidRPr="00ED2634"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  <w:t>beta-</w:t>
                      </w:r>
                      <w:proofErr w:type="spellStart"/>
                      <w:r w:rsidRPr="00ED2634"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  <w:t>glukan</w:t>
                      </w:r>
                      <w:proofErr w:type="spellEnd"/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 xml:space="preserve"> pozyskiwany naturalnymi metodami z owsa, który błyskawicznie koi podrażnienia i zaczerwienienia oraz nawilża. Żele mają neutralne dla skóry </w:t>
                      </w:r>
                      <w:proofErr w:type="spellStart"/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>pH</w:t>
                      </w:r>
                      <w:proofErr w:type="spellEnd"/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>, więc nie naruszają jej naturalnej bariery ochronnej. Każdy zawiera inne, cenne ekstrakty roślinne:</w:t>
                      </w:r>
                    </w:p>
                    <w:p w14:paraId="73770699" w14:textId="25AE659A" w:rsidR="00ED2634" w:rsidRPr="00ED2634" w:rsidRDefault="00ED2634" w:rsidP="00ED2634">
                      <w:pPr>
                        <w:pStyle w:val="Akapitzlist"/>
                        <w:numPr>
                          <w:ilvl w:val="0"/>
                          <w:numId w:val="6"/>
                        </w:numPr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  <w:t xml:space="preserve">Pomarańcza i jabłko </w:t>
                      </w:r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 xml:space="preserve">– zawiera naturalny ekstrakt z pomarańczy, który zapewnia elastyczność i odporność na działanie czynników zewnętrznych dzięki ogromnej dawce swoich składników odżywczych jak witamina C, A i B, soli mineralnych i </w:t>
                      </w:r>
                      <w:proofErr w:type="spellStart"/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>flawanoidów</w:t>
                      </w:r>
                      <w:proofErr w:type="spellEnd"/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 xml:space="preserve"> oraz nawilżający wyciąg z jabłka.</w:t>
                      </w:r>
                    </w:p>
                    <w:p w14:paraId="38452394" w14:textId="25533362" w:rsidR="00ED2634" w:rsidRPr="00ED2634" w:rsidRDefault="00ED2634" w:rsidP="00ED2634">
                      <w:pPr>
                        <w:pStyle w:val="Akapitzlist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  <w:t xml:space="preserve">Żurawina i lawenda </w:t>
                      </w:r>
                      <w:r w:rsidR="008A789E" w:rsidRPr="00ED2634">
                        <w:rPr>
                          <w:sz w:val="20"/>
                          <w:szCs w:val="20"/>
                          <w:lang w:val="pl-PL"/>
                        </w:rPr>
                        <w:t>- ekstrakt</w:t>
                      </w:r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 xml:space="preserve"> z żurawiny dostarcza skórze niezbędnych witamin i mikroelementów, nawilża ją i wzmacnia, a wyciąg z lawendy – uspokaja, koi zmysły i łagodzi podrażnienia.</w:t>
                      </w:r>
                    </w:p>
                    <w:p w14:paraId="4F72B251" w14:textId="1B6FD22D" w:rsidR="00ED2634" w:rsidRPr="00ED2634" w:rsidRDefault="00ED2634" w:rsidP="00ED2634">
                      <w:pPr>
                        <w:pStyle w:val="Akapitzlist"/>
                        <w:numPr>
                          <w:ilvl w:val="0"/>
                          <w:numId w:val="6"/>
                        </w:numPr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  <w:t xml:space="preserve">Rumianek i pokrzywa </w:t>
                      </w:r>
                      <w:r w:rsidRPr="00ED2634">
                        <w:rPr>
                          <w:sz w:val="20"/>
                          <w:szCs w:val="20"/>
                          <w:lang w:val="pl-PL"/>
                        </w:rPr>
                        <w:t>- ekstrakt z rumianku łagodzi stany zapalne oraz uczucie pieczenia i swędzenia a wyciąg z pokrzywy – bogaty w witaminy, składniki mineralne i flawonoidy, sprawia, że skóra jest lepiej odżywiona</w:t>
                      </w:r>
                    </w:p>
                    <w:p w14:paraId="10038F17" w14:textId="7E2FA730" w:rsidR="00F91375" w:rsidRPr="00F91375" w:rsidRDefault="00ED2634" w:rsidP="00ED2634">
                      <w:pPr>
                        <w:ind w:left="360"/>
                        <w:rPr>
                          <w:rFonts w:eastAsia="Times New Roman" w:cstheme="minorHAnsi"/>
                          <w:color w:val="000000"/>
                          <w:sz w:val="20"/>
                          <w:szCs w:val="20"/>
                          <w:lang w:val="pl-PL" w:eastAsia="pl-PL"/>
                        </w:rPr>
                      </w:pPr>
                      <w:r w:rsidRPr="00ED2634">
                        <w:rPr>
                          <w:b/>
                          <w:bCs/>
                          <w:sz w:val="20"/>
                          <w:szCs w:val="20"/>
                          <w:lang w:val="pl-PL"/>
                        </w:rPr>
                        <w:t>Cena: 23,99 / 400 ml</w:t>
                      </w:r>
                    </w:p>
                  </w:txbxContent>
                </v:textbox>
              </v:shape>
            </w:pict>
          </mc:Fallback>
        </mc:AlternateContent>
      </w:r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W dn. 25.08-1.09 na kanałach </w:t>
      </w:r>
      <w:proofErr w:type="spellStart"/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social</w:t>
      </w:r>
      <w:proofErr w:type="spellEnd"/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 media YOPE będzie promować inicjatywę </w:t>
      </w:r>
      <w:proofErr w:type="spellStart"/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webkorków</w:t>
      </w:r>
      <w:proofErr w:type="spellEnd"/>
      <w:r w:rsidRPr="00ED2634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 oraz akcję rekrutacyjną pozyskania nowych wolontariuszy. Na dobry start, dla potrzebujących dzieciaków</w:t>
      </w:r>
      <w:r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>!</w:t>
      </w:r>
    </w:p>
    <w:p w14:paraId="0466D7A0" w14:textId="502144B7" w:rsidR="00D646F2" w:rsidRDefault="00D646F2" w:rsidP="005755A1">
      <w:pPr>
        <w:spacing w:before="240" w:after="240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</w:p>
    <w:p w14:paraId="5DD82D5B" w14:textId="79F4BCFC" w:rsidR="00072204" w:rsidRPr="00072204" w:rsidRDefault="00D646F2" w:rsidP="005755A1">
      <w:pPr>
        <w:spacing w:before="240" w:after="240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  <w:r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 </w:t>
      </w:r>
      <w:r w:rsidR="00E24A46">
        <w:rPr>
          <w:rFonts w:ascii="Roboto" w:eastAsia="SimSun" w:hAnsi="Roboto" w:cs="Arial"/>
          <w:bCs/>
          <w:noProof/>
          <w:kern w:val="3"/>
          <w:sz w:val="24"/>
          <w:szCs w:val="24"/>
          <w:lang w:val="pl-PL" w:eastAsia="zh-CN" w:bidi="hi-IN"/>
        </w:rPr>
        <w:drawing>
          <wp:inline distT="0" distB="0" distL="0" distR="0" wp14:anchorId="040988D6" wp14:editId="143ED510">
            <wp:extent cx="610396" cy="1623392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48" cy="163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A46">
        <w:rPr>
          <w:rFonts w:ascii="Roboto" w:eastAsia="SimSun" w:hAnsi="Roboto" w:cs="Arial"/>
          <w:bCs/>
          <w:noProof/>
          <w:kern w:val="3"/>
          <w:sz w:val="24"/>
          <w:szCs w:val="24"/>
          <w:lang w:val="pl-PL" w:eastAsia="zh-CN" w:bidi="hi-IN"/>
        </w:rPr>
        <w:drawing>
          <wp:inline distT="0" distB="0" distL="0" distR="0" wp14:anchorId="23DBF990" wp14:editId="7F492F5B">
            <wp:extent cx="581114" cy="1545516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62" cy="155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A46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 </w:t>
      </w:r>
      <w:r w:rsidR="00E24A46">
        <w:rPr>
          <w:rFonts w:ascii="Roboto" w:eastAsia="SimSun" w:hAnsi="Roboto" w:cs="Arial"/>
          <w:bCs/>
          <w:noProof/>
          <w:kern w:val="3"/>
          <w:sz w:val="24"/>
          <w:szCs w:val="24"/>
          <w:lang w:val="pl-PL" w:eastAsia="zh-CN" w:bidi="hi-IN"/>
        </w:rPr>
        <w:drawing>
          <wp:inline distT="0" distB="0" distL="0" distR="0" wp14:anchorId="62247CB6" wp14:editId="27BC35F9">
            <wp:extent cx="582530" cy="1549281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882" cy="157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680C"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  </w:t>
      </w:r>
    </w:p>
    <w:p w14:paraId="155B3EAE" w14:textId="6174E912" w:rsidR="00A00D1A" w:rsidRDefault="00A00D1A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</w:p>
    <w:p w14:paraId="4A450ECA" w14:textId="01986568" w:rsidR="00EA2433" w:rsidRDefault="00EA2433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</w:p>
    <w:p w14:paraId="342C46F1" w14:textId="2E42DD1C" w:rsidR="00EA2433" w:rsidRDefault="00EA2433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</w:p>
    <w:p w14:paraId="1EAD79C6" w14:textId="580111CD" w:rsidR="00EA2433" w:rsidRDefault="00EA2433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</w:p>
    <w:p w14:paraId="346E7C95" w14:textId="0DAE2BF6" w:rsidR="00EA2433" w:rsidRDefault="00EA2433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</w:p>
    <w:p w14:paraId="6DD93755" w14:textId="412CB635" w:rsidR="00EA2433" w:rsidRDefault="00EA2433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</w:p>
    <w:p w14:paraId="6B56F2AE" w14:textId="41D637F7" w:rsidR="00EA2433" w:rsidRDefault="009A472D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  <w:r>
        <w:rPr>
          <w:rFonts w:ascii="Roboto" w:eastAsia="SimSun" w:hAnsi="Roboto" w:cs="Arial"/>
          <w:bCs/>
          <w:noProof/>
          <w:kern w:val="3"/>
          <w:sz w:val="24"/>
          <w:szCs w:val="24"/>
          <w:lang w:val="pl-PL" w:eastAsia="zh-CN" w:bidi="hi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2DDC3D" wp14:editId="11BA35D7">
                <wp:simplePos x="0" y="0"/>
                <wp:positionH relativeFrom="column">
                  <wp:posOffset>2407920</wp:posOffset>
                </wp:positionH>
                <wp:positionV relativeFrom="paragraph">
                  <wp:posOffset>155575</wp:posOffset>
                </wp:positionV>
                <wp:extent cx="4418176" cy="3535680"/>
                <wp:effectExtent l="0" t="0" r="20955" b="2667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8176" cy="3535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E3334" w14:textId="77777777" w:rsidR="00ED2634" w:rsidRPr="00ED2634" w:rsidRDefault="00ED2634" w:rsidP="00ED2634">
                            <w:pPr>
                              <w:rPr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lang w:val="pl-PL"/>
                              </w:rPr>
                              <w:t>Naturalne mydła do rąk dla dzieci</w:t>
                            </w:r>
                            <w:r w:rsidRPr="00ED2634">
                              <w:rPr>
                                <w:lang w:val="pl-PL"/>
                              </w:rPr>
                              <w:t xml:space="preserve"> delikatnie myją i pielęgnują skórę dłoni. Zawierają specjalnie wyselekcjonowane, naturalne, bezpieczne składniki, w tym aktywny żel z aloesu, który koi i głęboko nawilża. Dzięki neutralnemu </w:t>
                            </w:r>
                            <w:proofErr w:type="spellStart"/>
                            <w:r w:rsidRPr="00ED2634">
                              <w:rPr>
                                <w:lang w:val="pl-PL"/>
                              </w:rPr>
                              <w:t>pH</w:t>
                            </w:r>
                            <w:proofErr w:type="spellEnd"/>
                            <w:r w:rsidRPr="00ED2634">
                              <w:rPr>
                                <w:lang w:val="pl-PL"/>
                              </w:rPr>
                              <w:t xml:space="preserve"> nie naruszają naturalnej bariery ochronnej skóry. Mają przyjazną, łatwą do spłukania konsystencję. Każde z mydeł zawiera cenne wyciągi roślinne:</w:t>
                            </w:r>
                          </w:p>
                          <w:p w14:paraId="6FFF3D43" w14:textId="193BD6E3" w:rsidR="00ED2634" w:rsidRPr="00ED2634" w:rsidRDefault="00ED2634" w:rsidP="00ED2634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rPr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lang w:val="pl-PL"/>
                              </w:rPr>
                              <w:t>Jaśmin</w:t>
                            </w:r>
                            <w:r w:rsidRPr="00ED2634">
                              <w:rPr>
                                <w:lang w:val="pl-PL"/>
                              </w:rPr>
                              <w:t xml:space="preserve"> - naturalny ekstrakt z kwiatów jaśminu uszczelnia barierę lipidową, dzięki czemu nawilża nie tylko naskórek, ale również głębsze warstwy skóry. Dodatkowo łagodzi stany zapalne i podrażnienia.</w:t>
                            </w:r>
                          </w:p>
                          <w:p w14:paraId="2DDE1858" w14:textId="5B056EA5" w:rsidR="00ED2634" w:rsidRPr="00ED2634" w:rsidRDefault="00ED2634" w:rsidP="00ED2634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rPr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lang w:val="pl-PL"/>
                              </w:rPr>
                              <w:t>Kokos i mięta</w:t>
                            </w:r>
                            <w:r w:rsidRPr="00ED2634">
                              <w:rPr>
                                <w:lang w:val="pl-PL"/>
                              </w:rPr>
                              <w:t xml:space="preserve"> - ekstrakt z kokosa doskonale nawilża, natłuszcza i odżywia skórę najmłodszych, a ekstrakt z mięty </w:t>
                            </w:r>
                            <w:proofErr w:type="spellStart"/>
                            <w:r w:rsidRPr="00ED2634">
                              <w:rPr>
                                <w:lang w:val="pl-PL"/>
                              </w:rPr>
                              <w:t>agodzi</w:t>
                            </w:r>
                            <w:proofErr w:type="spellEnd"/>
                            <w:r w:rsidRPr="00ED2634">
                              <w:rPr>
                                <w:lang w:val="pl-PL"/>
                              </w:rPr>
                              <w:t xml:space="preserve"> zaczerwienienia i przyjemnie odświeża.</w:t>
                            </w:r>
                          </w:p>
                          <w:p w14:paraId="3C58BC1D" w14:textId="5B0468FE" w:rsidR="00ED2634" w:rsidRPr="00ED2634" w:rsidRDefault="00ED2634" w:rsidP="00ED2634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rPr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lang w:val="pl-PL"/>
                              </w:rPr>
                              <w:t>Nagietek</w:t>
                            </w:r>
                            <w:r w:rsidRPr="00ED2634">
                              <w:rPr>
                                <w:lang w:val="pl-PL"/>
                              </w:rPr>
                              <w:t xml:space="preserve"> - naturalny ekstrakt z kwiatów nagietka przyśpiesza proces odnowy naskórka oraz kojenie podrażnień. Wzmacnia naturalną barierę ochronną skóry i zapobiega jej przesuszeniu.</w:t>
                            </w:r>
                          </w:p>
                          <w:p w14:paraId="3C35E063" w14:textId="33357DB3" w:rsidR="009A472D" w:rsidRPr="00354653" w:rsidRDefault="00ED2634" w:rsidP="00ED2634">
                            <w:pPr>
                              <w:rPr>
                                <w:lang w:val="pl-PL"/>
                              </w:rPr>
                            </w:pPr>
                            <w:r w:rsidRPr="00ED2634">
                              <w:rPr>
                                <w:lang w:val="pl-PL"/>
                              </w:rPr>
                              <w:t>Cena: 18,99 zł / 400 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DDC3D" id="Pole tekstowe 12" o:spid="_x0000_s1028" type="#_x0000_t202" style="position:absolute;left:0;text-align:left;margin-left:189.6pt;margin-top:12.25pt;width:347.9pt;height:278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" fillcolor="white [3201]" strokeweight=".5pt">
                <v:textbox>
                  <w:txbxContent>
                    <w:p w14:paraId="61FE3334" w14:textId="77777777" w:rsidR="00ED2634" w:rsidRPr="00ED2634" w:rsidRDefault="00ED2634" w:rsidP="00ED2634">
                      <w:pPr>
                        <w:rPr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lang w:val="pl-PL"/>
                        </w:rPr>
                        <w:t>Naturalne mydła do rąk dla dzieci</w:t>
                      </w:r>
                      <w:r w:rsidRPr="00ED2634">
                        <w:rPr>
                          <w:lang w:val="pl-PL"/>
                        </w:rPr>
                        <w:t xml:space="preserve"> delikatnie myją i pielęgnują skórę dłoni. Zawierają specjalnie wyselekcjonowane, naturalne, bezpieczne składniki, w tym aktywny żel z aloesu, który koi i głęboko nawilża. Dzięki neutralnemu </w:t>
                      </w:r>
                      <w:proofErr w:type="spellStart"/>
                      <w:r w:rsidRPr="00ED2634">
                        <w:rPr>
                          <w:lang w:val="pl-PL"/>
                        </w:rPr>
                        <w:t>pH</w:t>
                      </w:r>
                      <w:proofErr w:type="spellEnd"/>
                      <w:r w:rsidRPr="00ED2634">
                        <w:rPr>
                          <w:lang w:val="pl-PL"/>
                        </w:rPr>
                        <w:t xml:space="preserve"> nie naruszają naturalnej bariery ochronnej skóry. Mają przyjazną, łatwą do spłukania konsystencję. Każde z mydeł zawiera cenne wyciągi roślinne:</w:t>
                      </w:r>
                    </w:p>
                    <w:p w14:paraId="6FFF3D43" w14:textId="193BD6E3" w:rsidR="00ED2634" w:rsidRPr="00ED2634" w:rsidRDefault="00ED2634" w:rsidP="00ED2634">
                      <w:pPr>
                        <w:pStyle w:val="Akapitzlist"/>
                        <w:numPr>
                          <w:ilvl w:val="0"/>
                          <w:numId w:val="5"/>
                        </w:numPr>
                        <w:rPr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lang w:val="pl-PL"/>
                        </w:rPr>
                        <w:t>Jaśmin</w:t>
                      </w:r>
                      <w:r w:rsidRPr="00ED2634">
                        <w:rPr>
                          <w:lang w:val="pl-PL"/>
                        </w:rPr>
                        <w:t xml:space="preserve"> - naturalny ekstrakt z kwiatów jaśminu uszczelnia barierę lipidową, dzięki czemu nawilża nie tylko naskórek, ale również głębsze warstwy skóry. Dodatkowo łagodzi stany zapalne i podrażnienia.</w:t>
                      </w:r>
                    </w:p>
                    <w:p w14:paraId="2DDE1858" w14:textId="5B056EA5" w:rsidR="00ED2634" w:rsidRPr="00ED2634" w:rsidRDefault="00ED2634" w:rsidP="00ED2634">
                      <w:pPr>
                        <w:pStyle w:val="Akapitzlist"/>
                        <w:numPr>
                          <w:ilvl w:val="0"/>
                          <w:numId w:val="5"/>
                        </w:numPr>
                        <w:rPr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lang w:val="pl-PL"/>
                        </w:rPr>
                        <w:t>Kokos i mięta</w:t>
                      </w:r>
                      <w:r w:rsidRPr="00ED2634">
                        <w:rPr>
                          <w:lang w:val="pl-PL"/>
                        </w:rPr>
                        <w:t xml:space="preserve"> - ekstrakt z kokosa doskonale nawilża, natłuszcza i odżywia skórę najmłodszych, a ekstrakt z mięty </w:t>
                      </w:r>
                      <w:proofErr w:type="spellStart"/>
                      <w:r w:rsidRPr="00ED2634">
                        <w:rPr>
                          <w:lang w:val="pl-PL"/>
                        </w:rPr>
                        <w:t>agodzi</w:t>
                      </w:r>
                      <w:proofErr w:type="spellEnd"/>
                      <w:r w:rsidRPr="00ED2634">
                        <w:rPr>
                          <w:lang w:val="pl-PL"/>
                        </w:rPr>
                        <w:t xml:space="preserve"> zaczerwienienia i przyjemnie odświeża.</w:t>
                      </w:r>
                    </w:p>
                    <w:p w14:paraId="3C58BC1D" w14:textId="5B0468FE" w:rsidR="00ED2634" w:rsidRPr="00ED2634" w:rsidRDefault="00ED2634" w:rsidP="00ED2634">
                      <w:pPr>
                        <w:pStyle w:val="Akapitzlist"/>
                        <w:numPr>
                          <w:ilvl w:val="0"/>
                          <w:numId w:val="5"/>
                        </w:numPr>
                        <w:rPr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lang w:val="pl-PL"/>
                        </w:rPr>
                        <w:t>Nagietek</w:t>
                      </w:r>
                      <w:r w:rsidRPr="00ED2634">
                        <w:rPr>
                          <w:lang w:val="pl-PL"/>
                        </w:rPr>
                        <w:t xml:space="preserve"> - naturalny ekstrakt z kwiatów nagietka przyśpiesza proces odnowy naskórka oraz kojenie podrażnień. Wzmacnia naturalną barierę ochronną skóry i zapobiega jej przesuszeniu.</w:t>
                      </w:r>
                    </w:p>
                    <w:p w14:paraId="3C35E063" w14:textId="33357DB3" w:rsidR="009A472D" w:rsidRPr="00354653" w:rsidRDefault="00ED2634" w:rsidP="00ED2634">
                      <w:pPr>
                        <w:rPr>
                          <w:lang w:val="pl-PL"/>
                        </w:rPr>
                      </w:pPr>
                      <w:r w:rsidRPr="00ED2634">
                        <w:rPr>
                          <w:lang w:val="pl-PL"/>
                        </w:rPr>
                        <w:t>Cena: 18,99 zł / 400 ml</w:t>
                      </w:r>
                    </w:p>
                  </w:txbxContent>
                </v:textbox>
              </v:shape>
            </w:pict>
          </mc:Fallback>
        </mc:AlternateContent>
      </w:r>
    </w:p>
    <w:p w14:paraId="4B453ADF" w14:textId="39F062C4" w:rsidR="00EA2433" w:rsidRDefault="00EA2433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</w:p>
    <w:p w14:paraId="5609D1C4" w14:textId="57769BBC" w:rsidR="00EA2433" w:rsidRDefault="00EA2433" w:rsidP="003C51FB">
      <w:pPr>
        <w:spacing w:before="240" w:after="240"/>
        <w:jc w:val="both"/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</w:pPr>
      <w:r>
        <w:rPr>
          <w:rFonts w:ascii="Roboto" w:eastAsia="SimSun" w:hAnsi="Roboto" w:cs="Arial"/>
          <w:bCs/>
          <w:noProof/>
          <w:kern w:val="3"/>
          <w:sz w:val="24"/>
          <w:szCs w:val="24"/>
          <w:lang w:val="pl-PL" w:eastAsia="zh-CN" w:bidi="hi-IN"/>
        </w:rPr>
        <w:drawing>
          <wp:inline distT="0" distB="0" distL="0" distR="0" wp14:anchorId="6F3E9F5E" wp14:editId="0BFBB9D4">
            <wp:extent cx="768870" cy="1088022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915" cy="1124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oboto" w:eastAsia="SimSun" w:hAnsi="Roboto" w:cs="Arial"/>
          <w:bCs/>
          <w:noProof/>
          <w:kern w:val="3"/>
          <w:sz w:val="24"/>
          <w:szCs w:val="24"/>
          <w:lang w:val="pl-PL" w:eastAsia="zh-CN" w:bidi="hi-IN"/>
        </w:rPr>
        <w:drawing>
          <wp:inline distT="0" distB="0" distL="0" distR="0" wp14:anchorId="70E101F6" wp14:editId="51FB8BEA">
            <wp:extent cx="774296" cy="1095702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699" cy="1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oboto" w:eastAsia="SimSun" w:hAnsi="Roboto" w:cs="Arial"/>
          <w:bCs/>
          <w:kern w:val="3"/>
          <w:sz w:val="24"/>
          <w:szCs w:val="24"/>
          <w:lang w:val="pl-PL" w:eastAsia="zh-CN" w:bidi="hi-IN"/>
        </w:rPr>
        <w:t xml:space="preserve"> </w:t>
      </w:r>
      <w:r>
        <w:rPr>
          <w:rFonts w:ascii="Roboto" w:eastAsia="SimSun" w:hAnsi="Roboto" w:cs="Arial"/>
          <w:bCs/>
          <w:noProof/>
          <w:kern w:val="3"/>
          <w:sz w:val="24"/>
          <w:szCs w:val="24"/>
          <w:lang w:val="pl-PL" w:eastAsia="zh-CN" w:bidi="hi-IN"/>
        </w:rPr>
        <w:drawing>
          <wp:inline distT="0" distB="0" distL="0" distR="0" wp14:anchorId="7C415296" wp14:editId="17E1BA74">
            <wp:extent cx="774053" cy="1095358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58" cy="1132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7DAC8" w14:textId="1DE18FA5" w:rsidR="00052B72" w:rsidRDefault="00052B72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</w:p>
    <w:p w14:paraId="71506642" w14:textId="346FF075" w:rsidR="00354653" w:rsidRDefault="00354653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</w:p>
    <w:p w14:paraId="4568835B" w14:textId="766492DC" w:rsidR="00354653" w:rsidRDefault="00354653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</w:p>
    <w:p w14:paraId="0B62F53D" w14:textId="6E66ED9D" w:rsidR="00496B77" w:rsidRDefault="00496B77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</w:p>
    <w:p w14:paraId="7DB692AC" w14:textId="6025CD63" w:rsidR="00496B77" w:rsidRDefault="00496B77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</w:p>
    <w:p w14:paraId="25454760" w14:textId="351E858B" w:rsidR="00496B77" w:rsidRDefault="00ED2634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  <w:r>
        <w:rPr>
          <w:rFonts w:ascii="Roboto" w:eastAsia="SimSun" w:hAnsi="Roboto" w:cs="Arial"/>
          <w:b/>
          <w:noProof/>
          <w:kern w:val="3"/>
          <w:sz w:val="24"/>
          <w:szCs w:val="24"/>
          <w:lang w:val="pl-PL" w:eastAsia="zh-CN" w:bidi="hi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47EB80" wp14:editId="2DA6BD68">
                <wp:simplePos x="0" y="0"/>
                <wp:positionH relativeFrom="column">
                  <wp:posOffset>2406650</wp:posOffset>
                </wp:positionH>
                <wp:positionV relativeFrom="paragraph">
                  <wp:posOffset>154940</wp:posOffset>
                </wp:positionV>
                <wp:extent cx="4405321" cy="1709158"/>
                <wp:effectExtent l="0" t="0" r="14605" b="18415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5321" cy="17091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392450" w14:textId="6617B4BF" w:rsidR="00ED2634" w:rsidRPr="00ED2634" w:rsidRDefault="00ED2634" w:rsidP="00ED2634">
                            <w:pPr>
                              <w:rPr>
                                <w:b/>
                                <w:bCs/>
                                <w:lang w:val="pl-PL"/>
                              </w:rPr>
                            </w:pPr>
                            <w:r w:rsidRPr="00ED2634">
                              <w:rPr>
                                <w:b/>
                                <w:bCs/>
                                <w:lang w:val="pl-PL"/>
                              </w:rPr>
                              <w:t xml:space="preserve">Naturalne antybakteryjne mydło do rąk dla dzieci Ananas i kokos </w:t>
                            </w:r>
                            <w:r w:rsidRPr="00ED2634">
                              <w:rPr>
                                <w:lang w:val="pl-PL"/>
                              </w:rPr>
                              <w:t xml:space="preserve">to produkt do zadań specjalnych. Receptura mydła zawiera najdelikatniejsze substancje myjące. Zastosowany w mydle </w:t>
                            </w:r>
                            <w:proofErr w:type="spellStart"/>
                            <w:r w:rsidRPr="00ED2634">
                              <w:rPr>
                                <w:lang w:val="pl-PL"/>
                              </w:rPr>
                              <w:t>diizotionian</w:t>
                            </w:r>
                            <w:proofErr w:type="spellEnd"/>
                            <w:r w:rsidRPr="00ED2634">
                              <w:rPr>
                                <w:lang w:val="pl-PL"/>
                              </w:rPr>
                              <w:t xml:space="preserve"> </w:t>
                            </w:r>
                            <w:proofErr w:type="spellStart"/>
                            <w:r w:rsidRPr="00ED2634">
                              <w:rPr>
                                <w:lang w:val="pl-PL"/>
                              </w:rPr>
                              <w:t>heksamidyny</w:t>
                            </w:r>
                            <w:proofErr w:type="spellEnd"/>
                            <w:r w:rsidRPr="00ED2634">
                              <w:rPr>
                                <w:lang w:val="pl-PL"/>
                              </w:rPr>
                              <w:t xml:space="preserve"> działa antybakteryjnie, a przy tym jest </w:t>
                            </w:r>
                            <w:r w:rsidRPr="00ED2634">
                              <w:rPr>
                                <w:b/>
                                <w:bCs/>
                                <w:lang w:val="pl-PL"/>
                              </w:rPr>
                              <w:t>bezpieczny dla skóry dzieci - usuwa złe bakterie i dba o te, które wzmacniają naturalną odporność skóry</w:t>
                            </w:r>
                            <w:r w:rsidRPr="00ED2634">
                              <w:rPr>
                                <w:lang w:val="pl-PL"/>
                              </w:rPr>
                              <w:t>. Ekstrakty z ananasa i kokosa zapewniają dogłębne nawilżenie naskórka i chronią przed podrażnieniami.</w:t>
                            </w:r>
                          </w:p>
                          <w:p w14:paraId="54C84413" w14:textId="4532F0D2" w:rsidR="00DD262E" w:rsidRPr="00ED2634" w:rsidRDefault="00ED2634" w:rsidP="00ED2634">
                            <w:pPr>
                              <w:rPr>
                                <w:rFonts w:asciiTheme="majorHAnsi" w:eastAsia="Times New Roman" w:hAnsiTheme="majorHAnsi" w:cstheme="majorHAnsi"/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ED2634">
                              <w:rPr>
                                <w:lang w:val="pl-PL"/>
                              </w:rPr>
                              <w:t>Cena: 18,99 zł / 400 ml</w:t>
                            </w:r>
                          </w:p>
                          <w:p w14:paraId="21E869E4" w14:textId="77777777" w:rsidR="00DD262E" w:rsidRPr="00DD262E" w:rsidRDefault="00DD262E" w:rsidP="00DD262E">
                            <w:pPr>
                              <w:rPr>
                                <w:rFonts w:asciiTheme="majorHAnsi" w:eastAsia="Times New Roman" w:hAnsiTheme="majorHAnsi" w:cstheme="majorHAnsi"/>
                                <w:sz w:val="24"/>
                                <w:szCs w:val="24"/>
                                <w:lang w:val="pl-PL"/>
                              </w:rPr>
                            </w:pPr>
                          </w:p>
                          <w:p w14:paraId="5E541C69" w14:textId="6C331343" w:rsidR="00496B77" w:rsidRPr="00496B77" w:rsidRDefault="00496B77">
                            <w:pPr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7EB80" id="Pole tekstowe 15" o:spid="_x0000_s1029" type="#_x0000_t202" style="position:absolute;margin-left:189.5pt;margin-top:12.2pt;width:346.9pt;height:134.6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" fillcolor="white [3201]" strokeweight=".5pt">
                <v:textbox>
                  <w:txbxContent>
                    <w:p w14:paraId="62392450" w14:textId="6617B4BF" w:rsidR="00ED2634" w:rsidRPr="00ED2634" w:rsidRDefault="00ED2634" w:rsidP="00ED2634">
                      <w:pPr>
                        <w:rPr>
                          <w:b/>
                          <w:bCs/>
                          <w:lang w:val="pl-PL"/>
                        </w:rPr>
                      </w:pPr>
                      <w:r w:rsidRPr="00ED2634">
                        <w:rPr>
                          <w:b/>
                          <w:bCs/>
                          <w:lang w:val="pl-PL"/>
                        </w:rPr>
                        <w:t xml:space="preserve">Naturalne antybakteryjne mydło do rąk dla dzieci Ananas i kokos </w:t>
                      </w:r>
                      <w:r w:rsidRPr="00ED2634">
                        <w:rPr>
                          <w:lang w:val="pl-PL"/>
                        </w:rPr>
                        <w:t xml:space="preserve">to produkt do zadań specjalnych. Receptura mydła zawiera najdelikatniejsze substancje myjące. Zastosowany w mydle </w:t>
                      </w:r>
                      <w:proofErr w:type="spellStart"/>
                      <w:r w:rsidRPr="00ED2634">
                        <w:rPr>
                          <w:lang w:val="pl-PL"/>
                        </w:rPr>
                        <w:t>diizotionian</w:t>
                      </w:r>
                      <w:proofErr w:type="spellEnd"/>
                      <w:r w:rsidRPr="00ED2634">
                        <w:rPr>
                          <w:lang w:val="pl-PL"/>
                        </w:rPr>
                        <w:t xml:space="preserve"> </w:t>
                      </w:r>
                      <w:proofErr w:type="spellStart"/>
                      <w:r w:rsidRPr="00ED2634">
                        <w:rPr>
                          <w:lang w:val="pl-PL"/>
                        </w:rPr>
                        <w:t>heksamidyny</w:t>
                      </w:r>
                      <w:proofErr w:type="spellEnd"/>
                      <w:r w:rsidRPr="00ED2634">
                        <w:rPr>
                          <w:lang w:val="pl-PL"/>
                        </w:rPr>
                        <w:t xml:space="preserve"> działa antybakteryjnie, a przy tym jest </w:t>
                      </w:r>
                      <w:r w:rsidRPr="00ED2634">
                        <w:rPr>
                          <w:b/>
                          <w:bCs/>
                          <w:lang w:val="pl-PL"/>
                        </w:rPr>
                        <w:t>bezpieczny dla skóry dzieci - usuwa złe bakterie i dba o te, które wzmacniają naturalną odporność skóry</w:t>
                      </w:r>
                      <w:r w:rsidRPr="00ED2634">
                        <w:rPr>
                          <w:lang w:val="pl-PL"/>
                        </w:rPr>
                        <w:t>. Ekstrakty z ananasa i kokosa zapewniają dogłębne nawilżenie naskórka i chronią przed podrażnieniami.</w:t>
                      </w:r>
                    </w:p>
                    <w:p w14:paraId="54C84413" w14:textId="4532F0D2" w:rsidR="00DD262E" w:rsidRPr="00ED2634" w:rsidRDefault="00ED2634" w:rsidP="00ED2634">
                      <w:pPr>
                        <w:rPr>
                          <w:rFonts w:asciiTheme="majorHAnsi" w:eastAsia="Times New Roman" w:hAnsiTheme="majorHAnsi" w:cstheme="majorHAnsi"/>
                          <w:sz w:val="24"/>
                          <w:szCs w:val="24"/>
                          <w:lang w:val="pl-PL"/>
                        </w:rPr>
                      </w:pPr>
                      <w:r w:rsidRPr="00ED2634">
                        <w:rPr>
                          <w:lang w:val="pl-PL"/>
                        </w:rPr>
                        <w:t>Cena: 18,99 zł / 400 ml</w:t>
                      </w:r>
                    </w:p>
                    <w:p w14:paraId="21E869E4" w14:textId="77777777" w:rsidR="00DD262E" w:rsidRPr="00DD262E" w:rsidRDefault="00DD262E" w:rsidP="00DD262E">
                      <w:pPr>
                        <w:rPr>
                          <w:rFonts w:asciiTheme="majorHAnsi" w:eastAsia="Times New Roman" w:hAnsiTheme="majorHAnsi" w:cstheme="majorHAnsi"/>
                          <w:sz w:val="24"/>
                          <w:szCs w:val="24"/>
                          <w:lang w:val="pl-PL"/>
                        </w:rPr>
                      </w:pPr>
                    </w:p>
                    <w:p w14:paraId="5E541C69" w14:textId="6C331343" w:rsidR="00496B77" w:rsidRPr="00496B77" w:rsidRDefault="00496B77">
                      <w:pPr>
                        <w:rPr>
                          <w:lang w:val="pl-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2C7001" w14:textId="29FD45EF" w:rsidR="00496B77" w:rsidRDefault="00496B77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</w:p>
    <w:p w14:paraId="424F9F4C" w14:textId="14614C9D" w:rsidR="00496B77" w:rsidRDefault="00ED2634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  <w:r>
        <w:rPr>
          <w:rFonts w:ascii="Roboto" w:eastAsia="SimSun" w:hAnsi="Roboto" w:cs="Arial"/>
          <w:b/>
          <w:noProof/>
          <w:kern w:val="3"/>
          <w:sz w:val="24"/>
          <w:szCs w:val="24"/>
          <w:lang w:val="pl-PL" w:eastAsia="zh-CN" w:bidi="hi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9E1165" wp14:editId="062A2D0F">
                <wp:simplePos x="0" y="0"/>
                <wp:positionH relativeFrom="column">
                  <wp:posOffset>2390140</wp:posOffset>
                </wp:positionH>
                <wp:positionV relativeFrom="paragraph">
                  <wp:posOffset>1285875</wp:posOffset>
                </wp:positionV>
                <wp:extent cx="4344670" cy="2238185"/>
                <wp:effectExtent l="0" t="0" r="11430" b="1016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4670" cy="2238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13C025" w14:textId="77777777" w:rsidR="00ED2634" w:rsidRPr="00ED2634" w:rsidRDefault="00ED2634" w:rsidP="00ED2634">
                            <w:pPr>
                              <w:pStyle w:val="Bezodstpw"/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</w:pPr>
                            <w:r w:rsidRPr="00ED2634">
                              <w:rPr>
                                <w:rFonts w:cstheme="minorHAnsi"/>
                                <w:b/>
                                <w:bCs/>
                                <w:bdr w:val="none" w:sz="0" w:space="0" w:color="auto" w:frame="1"/>
                                <w:lang w:val="pl-PL"/>
                              </w:rPr>
                              <w:t xml:space="preserve">Naturalny płyn do higieny intymnej dla dzieci </w:t>
                            </w:r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 xml:space="preserve">to </w:t>
                            </w:r>
                            <w:proofErr w:type="spellStart"/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>ultradelikatny</w:t>
                            </w:r>
                            <w:proofErr w:type="spellEnd"/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 xml:space="preserve">, bezpieczny, bezzapachowy i prawie w 100% naturalny kosmetyk. Zapewnia higienę oraz chroni przed nieprzyjemnym swędzeniem i szczypaniem. Receptura zawiera </w:t>
                            </w:r>
                            <w:proofErr w:type="spellStart"/>
                            <w:r w:rsidRPr="00ED2634">
                              <w:rPr>
                                <w:rFonts w:cstheme="minorHAnsi"/>
                                <w:b/>
                                <w:bCs/>
                                <w:bdr w:val="none" w:sz="0" w:space="0" w:color="auto" w:frame="1"/>
                                <w:lang w:val="pl-PL"/>
                              </w:rPr>
                              <w:t>hydrolat</w:t>
                            </w:r>
                            <w:proofErr w:type="spellEnd"/>
                            <w:r w:rsidRPr="00ED2634">
                              <w:rPr>
                                <w:rFonts w:cstheme="minorHAnsi"/>
                                <w:b/>
                                <w:bCs/>
                                <w:bdr w:val="none" w:sz="0" w:space="0" w:color="auto" w:frame="1"/>
                                <w:lang w:val="pl-PL"/>
                              </w:rPr>
                              <w:t xml:space="preserve"> z bergamotki, ekstrakt z nagietka i kwiatu lipy oraz </w:t>
                            </w:r>
                            <w:proofErr w:type="spellStart"/>
                            <w:r w:rsidRPr="00ED2634">
                              <w:rPr>
                                <w:rFonts w:cstheme="minorHAnsi"/>
                                <w:b/>
                                <w:bCs/>
                                <w:bdr w:val="none" w:sz="0" w:space="0" w:color="auto" w:frame="1"/>
                                <w:lang w:val="pl-PL"/>
                              </w:rPr>
                              <w:t>alantoinę</w:t>
                            </w:r>
                            <w:proofErr w:type="spellEnd"/>
                            <w:r w:rsidRPr="00ED2634">
                              <w:rPr>
                                <w:rFonts w:cstheme="minorHAnsi"/>
                                <w:b/>
                                <w:bCs/>
                                <w:bdr w:val="none" w:sz="0" w:space="0" w:color="auto" w:frame="1"/>
                                <w:lang w:val="pl-PL"/>
                              </w:rPr>
                              <w:t xml:space="preserve"> i </w:t>
                            </w:r>
                            <w:proofErr w:type="spellStart"/>
                            <w:r w:rsidRPr="00ED2634">
                              <w:rPr>
                                <w:rFonts w:cstheme="minorHAnsi"/>
                                <w:b/>
                                <w:bCs/>
                                <w:bdr w:val="none" w:sz="0" w:space="0" w:color="auto" w:frame="1"/>
                                <w:lang w:val="pl-PL"/>
                              </w:rPr>
                              <w:t>pantenol</w:t>
                            </w:r>
                            <w:proofErr w:type="spellEnd"/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 xml:space="preserve">, które odświeżają skórę oraz działają łagodząco. Zawarte w płynie prebiotyki i fermentowana woda ryżowa </w:t>
                            </w:r>
                            <w:r w:rsidRPr="00ED2634">
                              <w:rPr>
                                <w:rFonts w:cstheme="minorHAnsi"/>
                                <w:b/>
                                <w:bCs/>
                                <w:bdr w:val="none" w:sz="0" w:space="0" w:color="auto" w:frame="1"/>
                                <w:lang w:val="pl-PL"/>
                              </w:rPr>
                              <w:t xml:space="preserve">wzmacniają </w:t>
                            </w:r>
                            <w:proofErr w:type="spellStart"/>
                            <w:r w:rsidRPr="00ED2634">
                              <w:rPr>
                                <w:rFonts w:cstheme="minorHAnsi"/>
                                <w:b/>
                                <w:bCs/>
                                <w:bdr w:val="none" w:sz="0" w:space="0" w:color="auto" w:frame="1"/>
                                <w:lang w:val="pl-PL"/>
                              </w:rPr>
                              <w:t>mikrobiom</w:t>
                            </w:r>
                            <w:proofErr w:type="spellEnd"/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 xml:space="preserve"> skóry, a kwas mlekowy nawilża i przywraca strefom intymnym fizjologiczną równowagę </w:t>
                            </w:r>
                            <w:proofErr w:type="spellStart"/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>pH</w:t>
                            </w:r>
                            <w:proofErr w:type="spellEnd"/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>. Naturalne, delikatne substancje myjące zapewniają uczucie świeżości i komfortu.</w:t>
                            </w:r>
                          </w:p>
                          <w:p w14:paraId="5DE48649" w14:textId="77777777" w:rsidR="00ED2634" w:rsidRDefault="00ED2634" w:rsidP="00ED2634">
                            <w:pPr>
                              <w:pStyle w:val="Bezodstpw"/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</w:pPr>
                          </w:p>
                          <w:p w14:paraId="4BA26FDB" w14:textId="6243CB8B" w:rsidR="004D17F0" w:rsidRPr="00ED2634" w:rsidRDefault="00ED2634" w:rsidP="00ED2634">
                            <w:pPr>
                              <w:pStyle w:val="Bezodstpw"/>
                              <w:rPr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>Cena: 1</w:t>
                            </w:r>
                            <w:r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>9</w:t>
                            </w:r>
                            <w:r w:rsidRPr="00ED2634">
                              <w:rPr>
                                <w:rFonts w:cstheme="minorHAnsi"/>
                                <w:bdr w:val="none" w:sz="0" w:space="0" w:color="auto" w:frame="1"/>
                                <w:lang w:val="pl-PL"/>
                              </w:rPr>
                              <w:t>,99 zł / 300 ml</w:t>
                            </w:r>
                          </w:p>
                          <w:p w14:paraId="6301502C" w14:textId="77777777" w:rsidR="004D17F0" w:rsidRPr="00342DB3" w:rsidRDefault="004D17F0" w:rsidP="004D17F0">
                            <w:pPr>
                              <w:pStyle w:val="Bezodstpw"/>
                              <w:rPr>
                                <w:rFonts w:ascii="Roboto" w:hAnsi="Roboto"/>
                                <w:lang w:val="pl-PL"/>
                              </w:rPr>
                            </w:pPr>
                          </w:p>
                          <w:p w14:paraId="5F6F2C90" w14:textId="77777777" w:rsidR="004A12F9" w:rsidRPr="00603427" w:rsidRDefault="004A12F9">
                            <w:pPr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E1165" id="Pole tekstowe 17" o:spid="_x0000_s1030" type="#_x0000_t202" style="position:absolute;margin-left:188.2pt;margin-top:101.25pt;width:342.1pt;height:176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" fillcolor="white [3201]" strokeweight=".5pt">
                <v:textbox>
                  <w:txbxContent>
                    <w:p w14:paraId="5513C025" w14:textId="77777777" w:rsidR="00ED2634" w:rsidRPr="00ED2634" w:rsidRDefault="00ED2634" w:rsidP="00ED2634">
                      <w:pPr>
                        <w:pStyle w:val="Bezodstpw"/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</w:pPr>
                      <w:r w:rsidRPr="00ED2634">
                        <w:rPr>
                          <w:rFonts w:cstheme="minorHAnsi"/>
                          <w:b/>
                          <w:bCs/>
                          <w:bdr w:val="none" w:sz="0" w:space="0" w:color="auto" w:frame="1"/>
                          <w:lang w:val="pl-PL"/>
                        </w:rPr>
                        <w:t xml:space="preserve">Naturalny płyn do higieny intymnej dla dzieci </w:t>
                      </w:r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 xml:space="preserve">to </w:t>
                      </w:r>
                      <w:proofErr w:type="spellStart"/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>ultradelikatny</w:t>
                      </w:r>
                      <w:proofErr w:type="spellEnd"/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 xml:space="preserve">, bezpieczny, bezzapachowy i prawie w 100% naturalny kosmetyk. Zapewnia higienę oraz chroni przed nieprzyjemnym swędzeniem i szczypaniem. Receptura zawiera </w:t>
                      </w:r>
                      <w:proofErr w:type="spellStart"/>
                      <w:r w:rsidRPr="00ED2634">
                        <w:rPr>
                          <w:rFonts w:cstheme="minorHAnsi"/>
                          <w:b/>
                          <w:bCs/>
                          <w:bdr w:val="none" w:sz="0" w:space="0" w:color="auto" w:frame="1"/>
                          <w:lang w:val="pl-PL"/>
                        </w:rPr>
                        <w:t>hydrolat</w:t>
                      </w:r>
                      <w:proofErr w:type="spellEnd"/>
                      <w:r w:rsidRPr="00ED2634">
                        <w:rPr>
                          <w:rFonts w:cstheme="minorHAnsi"/>
                          <w:b/>
                          <w:bCs/>
                          <w:bdr w:val="none" w:sz="0" w:space="0" w:color="auto" w:frame="1"/>
                          <w:lang w:val="pl-PL"/>
                        </w:rPr>
                        <w:t xml:space="preserve"> z bergamotki, ekstrakt z nagietka i kwiatu lipy oraz </w:t>
                      </w:r>
                      <w:proofErr w:type="spellStart"/>
                      <w:r w:rsidRPr="00ED2634">
                        <w:rPr>
                          <w:rFonts w:cstheme="minorHAnsi"/>
                          <w:b/>
                          <w:bCs/>
                          <w:bdr w:val="none" w:sz="0" w:space="0" w:color="auto" w:frame="1"/>
                          <w:lang w:val="pl-PL"/>
                        </w:rPr>
                        <w:t>alantoinę</w:t>
                      </w:r>
                      <w:proofErr w:type="spellEnd"/>
                      <w:r w:rsidRPr="00ED2634">
                        <w:rPr>
                          <w:rFonts w:cstheme="minorHAnsi"/>
                          <w:b/>
                          <w:bCs/>
                          <w:bdr w:val="none" w:sz="0" w:space="0" w:color="auto" w:frame="1"/>
                          <w:lang w:val="pl-PL"/>
                        </w:rPr>
                        <w:t xml:space="preserve"> i </w:t>
                      </w:r>
                      <w:proofErr w:type="spellStart"/>
                      <w:r w:rsidRPr="00ED2634">
                        <w:rPr>
                          <w:rFonts w:cstheme="minorHAnsi"/>
                          <w:b/>
                          <w:bCs/>
                          <w:bdr w:val="none" w:sz="0" w:space="0" w:color="auto" w:frame="1"/>
                          <w:lang w:val="pl-PL"/>
                        </w:rPr>
                        <w:t>pantenol</w:t>
                      </w:r>
                      <w:proofErr w:type="spellEnd"/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 xml:space="preserve">, które odświeżają skórę oraz działają łagodząco. Zawarte w płynie prebiotyki i fermentowana woda ryżowa </w:t>
                      </w:r>
                      <w:r w:rsidRPr="00ED2634">
                        <w:rPr>
                          <w:rFonts w:cstheme="minorHAnsi"/>
                          <w:b/>
                          <w:bCs/>
                          <w:bdr w:val="none" w:sz="0" w:space="0" w:color="auto" w:frame="1"/>
                          <w:lang w:val="pl-PL"/>
                        </w:rPr>
                        <w:t xml:space="preserve">wzmacniają </w:t>
                      </w:r>
                      <w:proofErr w:type="spellStart"/>
                      <w:r w:rsidRPr="00ED2634">
                        <w:rPr>
                          <w:rFonts w:cstheme="minorHAnsi"/>
                          <w:b/>
                          <w:bCs/>
                          <w:bdr w:val="none" w:sz="0" w:space="0" w:color="auto" w:frame="1"/>
                          <w:lang w:val="pl-PL"/>
                        </w:rPr>
                        <w:t>mikrobiom</w:t>
                      </w:r>
                      <w:proofErr w:type="spellEnd"/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 xml:space="preserve"> skóry, a kwas mlekowy nawilża i przywraca strefom intymnym fizjologiczną równowagę </w:t>
                      </w:r>
                      <w:proofErr w:type="spellStart"/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>pH</w:t>
                      </w:r>
                      <w:proofErr w:type="spellEnd"/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>. Naturalne, delikatne substancje myjące zapewniają uczucie świeżości i komfortu.</w:t>
                      </w:r>
                    </w:p>
                    <w:p w14:paraId="5DE48649" w14:textId="77777777" w:rsidR="00ED2634" w:rsidRDefault="00ED2634" w:rsidP="00ED2634">
                      <w:pPr>
                        <w:pStyle w:val="Bezodstpw"/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</w:pPr>
                    </w:p>
                    <w:p w14:paraId="4BA26FDB" w14:textId="6243CB8B" w:rsidR="004D17F0" w:rsidRPr="00ED2634" w:rsidRDefault="00ED2634" w:rsidP="00ED2634">
                      <w:pPr>
                        <w:pStyle w:val="Bezodstpw"/>
                        <w:rPr>
                          <w:sz w:val="20"/>
                          <w:szCs w:val="20"/>
                          <w:lang w:val="pl-PL"/>
                        </w:rPr>
                      </w:pPr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>Cena: 1</w:t>
                      </w:r>
                      <w:r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>9</w:t>
                      </w:r>
                      <w:r w:rsidRPr="00ED2634">
                        <w:rPr>
                          <w:rFonts w:cstheme="minorHAnsi"/>
                          <w:bdr w:val="none" w:sz="0" w:space="0" w:color="auto" w:frame="1"/>
                          <w:lang w:val="pl-PL"/>
                        </w:rPr>
                        <w:t>,99 zł / 300 ml</w:t>
                      </w:r>
                    </w:p>
                    <w:p w14:paraId="6301502C" w14:textId="77777777" w:rsidR="004D17F0" w:rsidRPr="00342DB3" w:rsidRDefault="004D17F0" w:rsidP="004D17F0">
                      <w:pPr>
                        <w:pStyle w:val="Bezodstpw"/>
                        <w:rPr>
                          <w:rFonts w:ascii="Roboto" w:hAnsi="Roboto"/>
                          <w:lang w:val="pl-PL"/>
                        </w:rPr>
                      </w:pPr>
                    </w:p>
                    <w:p w14:paraId="5F6F2C90" w14:textId="77777777" w:rsidR="004A12F9" w:rsidRPr="00603427" w:rsidRDefault="004A12F9">
                      <w:pPr>
                        <w:rPr>
                          <w:lang w:val="pl-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oboto" w:eastAsia="SimSun" w:hAnsi="Roboto" w:cs="Arial"/>
          <w:b/>
          <w:noProof/>
          <w:kern w:val="3"/>
          <w:sz w:val="24"/>
          <w:szCs w:val="24"/>
          <w:lang w:val="pl-PL" w:eastAsia="zh-CN" w:bidi="hi-IN"/>
        </w:rPr>
        <w:drawing>
          <wp:inline distT="0" distB="0" distL="0" distR="0" wp14:anchorId="2A09812B" wp14:editId="4B6649BC">
            <wp:extent cx="1023061" cy="1295493"/>
            <wp:effectExtent l="0" t="0" r="5715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az 1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280" cy="1318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FF396" w14:textId="0AC4CD73" w:rsidR="00496B77" w:rsidRDefault="00496B77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</w:p>
    <w:p w14:paraId="66E77C77" w14:textId="2EF8A867" w:rsidR="0012120F" w:rsidRDefault="0012120F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  <w:r w:rsidRPr="00342DB3">
        <w:rPr>
          <w:noProof/>
        </w:rPr>
        <w:drawing>
          <wp:anchor distT="0" distB="0" distL="114300" distR="114300" simplePos="0" relativeHeight="251680768" behindDoc="0" locked="0" layoutInCell="1" allowOverlap="1" wp14:anchorId="56922C98" wp14:editId="5B4E0C22">
            <wp:simplePos x="0" y="0"/>
            <wp:positionH relativeFrom="column">
              <wp:posOffset>132080</wp:posOffset>
            </wp:positionH>
            <wp:positionV relativeFrom="paragraph">
              <wp:posOffset>124460</wp:posOffset>
            </wp:positionV>
            <wp:extent cx="742950" cy="1981835"/>
            <wp:effectExtent l="0" t="0" r="0" b="0"/>
            <wp:wrapSquare wrapText="bothSides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8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550FD5" w14:textId="373EB3E0" w:rsidR="0012120F" w:rsidRDefault="0012120F" w:rsidP="001034AE">
      <w:pPr>
        <w:spacing w:before="240" w:after="240"/>
        <w:rPr>
          <w:rFonts w:ascii="Roboto" w:eastAsia="SimSun" w:hAnsi="Roboto" w:cs="Arial"/>
          <w:b/>
          <w:kern w:val="3"/>
          <w:sz w:val="24"/>
          <w:szCs w:val="24"/>
          <w:lang w:val="pl-PL" w:eastAsia="zh-CN" w:bidi="hi-IN"/>
        </w:rPr>
      </w:pPr>
    </w:p>
    <w:sectPr w:rsidR="0012120F" w:rsidSect="003F60EA">
      <w:headerReference w:type="even" r:id="rId19"/>
      <w:headerReference w:type="default" r:id="rId20"/>
      <w:headerReference w:type="first" r:id="rId21"/>
      <w:pgSz w:w="11906" w:h="16838" w:code="9"/>
      <w:pgMar w:top="720" w:right="720" w:bottom="720" w:left="720" w:header="57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7A9E7" w14:textId="77777777" w:rsidR="0021558D" w:rsidRDefault="0021558D" w:rsidP="00B71331">
      <w:pPr>
        <w:spacing w:after="0" w:line="240" w:lineRule="auto"/>
      </w:pPr>
      <w:r>
        <w:separator/>
      </w:r>
    </w:p>
  </w:endnote>
  <w:endnote w:type="continuationSeparator" w:id="0">
    <w:p w14:paraId="35386CA8" w14:textId="77777777" w:rsidR="0021558D" w:rsidRDefault="0021558D" w:rsidP="00B7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Roboto Light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nos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A2D3C" w14:textId="77777777" w:rsidR="0021558D" w:rsidRDefault="0021558D" w:rsidP="00B71331">
      <w:pPr>
        <w:spacing w:after="0" w:line="240" w:lineRule="auto"/>
      </w:pPr>
      <w:r>
        <w:separator/>
      </w:r>
    </w:p>
  </w:footnote>
  <w:footnote w:type="continuationSeparator" w:id="0">
    <w:p w14:paraId="7777BE5D" w14:textId="77777777" w:rsidR="0021558D" w:rsidRDefault="0021558D" w:rsidP="00B71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02311" w14:textId="5742328A" w:rsidR="009A3CAA" w:rsidRDefault="00603427">
    <w:pPr>
      <w:pStyle w:val="Nagwek"/>
    </w:pPr>
    <w:r>
      <w:rPr>
        <w:noProof/>
      </w:rPr>
    </w:r>
    <w:r w:rsidR="00603427">
      <w:rPr>
        <w:noProof/>
      </w:rPr>
      <w:pict w14:anchorId="2199C5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6342094" o:spid="_x0000_s1027" type="#_x0000_t75" alt="" style="position:absolute;margin-left:0;margin-top:0;width:595.2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lo_do_WORDa_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68FBB" w14:textId="23330DC4" w:rsidR="009A3CAA" w:rsidRDefault="00603427">
    <w:pPr>
      <w:pStyle w:val="Nagwek"/>
    </w:pPr>
    <w:r>
      <w:rPr>
        <w:noProof/>
      </w:rPr>
    </w:r>
    <w:r w:rsidR="00603427">
      <w:rPr>
        <w:noProof/>
      </w:rPr>
      <w:pict w14:anchorId="78A3D6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6342095" o:spid="_x0000_s1026" type="#_x0000_t75" alt="" style="position:absolute;margin-left:0;margin-top:0;width:595.2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lo_do_WORDa_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5768" w14:textId="136B3D1A" w:rsidR="009A3CAA" w:rsidRDefault="00603427">
    <w:pPr>
      <w:pStyle w:val="Nagwek"/>
    </w:pPr>
    <w:r>
      <w:rPr>
        <w:noProof/>
      </w:rPr>
    </w:r>
    <w:r w:rsidR="00603427">
      <w:rPr>
        <w:noProof/>
      </w:rPr>
      <w:pict w14:anchorId="1413D0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6342093" o:spid="_x0000_s1025" type="#_x0000_t75" alt="" style="position:absolute;margin-left:0;margin-top:0;width:595.2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lo_do_WORDa_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F1540"/>
    <w:multiLevelType w:val="hybridMultilevel"/>
    <w:tmpl w:val="BA947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A51D5"/>
    <w:multiLevelType w:val="hybridMultilevel"/>
    <w:tmpl w:val="66264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F29AA"/>
    <w:multiLevelType w:val="hybridMultilevel"/>
    <w:tmpl w:val="4F166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E1AA4"/>
    <w:multiLevelType w:val="hybridMultilevel"/>
    <w:tmpl w:val="71B257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34C7E5F"/>
    <w:multiLevelType w:val="hybridMultilevel"/>
    <w:tmpl w:val="B3C06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91BE7"/>
    <w:multiLevelType w:val="hybridMultilevel"/>
    <w:tmpl w:val="5ED21A7E"/>
    <w:lvl w:ilvl="0" w:tplc="5406D6F6">
      <w:numFmt w:val="bullet"/>
      <w:lvlText w:val="•"/>
      <w:lvlJc w:val="left"/>
      <w:pPr>
        <w:ind w:left="1080" w:hanging="720"/>
      </w:pPr>
      <w:rPr>
        <w:rFonts w:ascii="Roboto Light" w:eastAsiaTheme="minorHAnsi" w:hAnsi="Roboto Light" w:cs="Tin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31"/>
    <w:rsid w:val="0001107D"/>
    <w:rsid w:val="000113D3"/>
    <w:rsid w:val="00011A7B"/>
    <w:rsid w:val="00012C52"/>
    <w:rsid w:val="00015581"/>
    <w:rsid w:val="000217E9"/>
    <w:rsid w:val="00022348"/>
    <w:rsid w:val="00023B0D"/>
    <w:rsid w:val="00030C75"/>
    <w:rsid w:val="00031719"/>
    <w:rsid w:val="000337C4"/>
    <w:rsid w:val="000368EE"/>
    <w:rsid w:val="000422AF"/>
    <w:rsid w:val="00042942"/>
    <w:rsid w:val="00046426"/>
    <w:rsid w:val="00052B72"/>
    <w:rsid w:val="0005469A"/>
    <w:rsid w:val="000556F2"/>
    <w:rsid w:val="000561A3"/>
    <w:rsid w:val="000708BD"/>
    <w:rsid w:val="00072204"/>
    <w:rsid w:val="00073108"/>
    <w:rsid w:val="00082C80"/>
    <w:rsid w:val="00083D68"/>
    <w:rsid w:val="000843E7"/>
    <w:rsid w:val="00086060"/>
    <w:rsid w:val="00087241"/>
    <w:rsid w:val="00087BB8"/>
    <w:rsid w:val="0009260F"/>
    <w:rsid w:val="000A1FA4"/>
    <w:rsid w:val="000A4D71"/>
    <w:rsid w:val="000B7544"/>
    <w:rsid w:val="000D6CAC"/>
    <w:rsid w:val="000E2BD1"/>
    <w:rsid w:val="000E2FD7"/>
    <w:rsid w:val="000E48FA"/>
    <w:rsid w:val="000E5D70"/>
    <w:rsid w:val="000E7736"/>
    <w:rsid w:val="000F562E"/>
    <w:rsid w:val="0010169D"/>
    <w:rsid w:val="001034AE"/>
    <w:rsid w:val="001036E6"/>
    <w:rsid w:val="00110FE4"/>
    <w:rsid w:val="00112F9B"/>
    <w:rsid w:val="00115C3D"/>
    <w:rsid w:val="0012120F"/>
    <w:rsid w:val="00123AD2"/>
    <w:rsid w:val="00125420"/>
    <w:rsid w:val="00133767"/>
    <w:rsid w:val="0014316D"/>
    <w:rsid w:val="00151736"/>
    <w:rsid w:val="00153EA6"/>
    <w:rsid w:val="00156DDA"/>
    <w:rsid w:val="00163507"/>
    <w:rsid w:val="001746C1"/>
    <w:rsid w:val="001763DC"/>
    <w:rsid w:val="00180298"/>
    <w:rsid w:val="00187661"/>
    <w:rsid w:val="00190995"/>
    <w:rsid w:val="001A13FA"/>
    <w:rsid w:val="001A4545"/>
    <w:rsid w:val="001B0AA7"/>
    <w:rsid w:val="001B1BC4"/>
    <w:rsid w:val="001B4DD8"/>
    <w:rsid w:val="001C0897"/>
    <w:rsid w:val="001C0BB0"/>
    <w:rsid w:val="001C0BE2"/>
    <w:rsid w:val="001C212D"/>
    <w:rsid w:val="001C645A"/>
    <w:rsid w:val="001D2C68"/>
    <w:rsid w:val="001D413D"/>
    <w:rsid w:val="001D4AF3"/>
    <w:rsid w:val="001E415C"/>
    <w:rsid w:val="001E59AD"/>
    <w:rsid w:val="001F04C7"/>
    <w:rsid w:val="001F0F14"/>
    <w:rsid w:val="001F29BE"/>
    <w:rsid w:val="001F4686"/>
    <w:rsid w:val="001F5453"/>
    <w:rsid w:val="001F6635"/>
    <w:rsid w:val="00201572"/>
    <w:rsid w:val="00210A53"/>
    <w:rsid w:val="002111F3"/>
    <w:rsid w:val="0021558D"/>
    <w:rsid w:val="00220E92"/>
    <w:rsid w:val="002226D4"/>
    <w:rsid w:val="00225A7B"/>
    <w:rsid w:val="002415F9"/>
    <w:rsid w:val="0024367C"/>
    <w:rsid w:val="00251B50"/>
    <w:rsid w:val="00256C9D"/>
    <w:rsid w:val="002625F3"/>
    <w:rsid w:val="00262981"/>
    <w:rsid w:val="00270AA3"/>
    <w:rsid w:val="002727FA"/>
    <w:rsid w:val="00272C5D"/>
    <w:rsid w:val="002743B2"/>
    <w:rsid w:val="0027630E"/>
    <w:rsid w:val="0028231D"/>
    <w:rsid w:val="0028415D"/>
    <w:rsid w:val="002855FD"/>
    <w:rsid w:val="00294B51"/>
    <w:rsid w:val="00296F22"/>
    <w:rsid w:val="002A05D6"/>
    <w:rsid w:val="002A071D"/>
    <w:rsid w:val="002A5050"/>
    <w:rsid w:val="002B1B9F"/>
    <w:rsid w:val="002B3968"/>
    <w:rsid w:val="002B5A2C"/>
    <w:rsid w:val="002C34C4"/>
    <w:rsid w:val="002C42D9"/>
    <w:rsid w:val="002C5EBE"/>
    <w:rsid w:val="002C61AD"/>
    <w:rsid w:val="002C7589"/>
    <w:rsid w:val="002D3448"/>
    <w:rsid w:val="002D46F5"/>
    <w:rsid w:val="002D51CF"/>
    <w:rsid w:val="002E0242"/>
    <w:rsid w:val="002E5ECC"/>
    <w:rsid w:val="002F669D"/>
    <w:rsid w:val="002F7AF0"/>
    <w:rsid w:val="003020BB"/>
    <w:rsid w:val="00313A77"/>
    <w:rsid w:val="00314D61"/>
    <w:rsid w:val="00315762"/>
    <w:rsid w:val="0031680C"/>
    <w:rsid w:val="00326251"/>
    <w:rsid w:val="00351398"/>
    <w:rsid w:val="00352565"/>
    <w:rsid w:val="003534D8"/>
    <w:rsid w:val="00354653"/>
    <w:rsid w:val="003566E0"/>
    <w:rsid w:val="0035742E"/>
    <w:rsid w:val="00357D4F"/>
    <w:rsid w:val="00362549"/>
    <w:rsid w:val="00367954"/>
    <w:rsid w:val="00370996"/>
    <w:rsid w:val="00371B11"/>
    <w:rsid w:val="00371FF7"/>
    <w:rsid w:val="003754BC"/>
    <w:rsid w:val="003804B8"/>
    <w:rsid w:val="003919CC"/>
    <w:rsid w:val="00395F43"/>
    <w:rsid w:val="003A0486"/>
    <w:rsid w:val="003A11E8"/>
    <w:rsid w:val="003A15CA"/>
    <w:rsid w:val="003C1C1B"/>
    <w:rsid w:val="003C3E23"/>
    <w:rsid w:val="003C507E"/>
    <w:rsid w:val="003C51FB"/>
    <w:rsid w:val="003C6641"/>
    <w:rsid w:val="003C6696"/>
    <w:rsid w:val="003D006D"/>
    <w:rsid w:val="003D166D"/>
    <w:rsid w:val="003D1C34"/>
    <w:rsid w:val="003D34A0"/>
    <w:rsid w:val="003D5642"/>
    <w:rsid w:val="003D5AA3"/>
    <w:rsid w:val="003D7158"/>
    <w:rsid w:val="003E6120"/>
    <w:rsid w:val="003E7FE0"/>
    <w:rsid w:val="003F60EA"/>
    <w:rsid w:val="00400A75"/>
    <w:rsid w:val="00401A3E"/>
    <w:rsid w:val="00401F09"/>
    <w:rsid w:val="004037EE"/>
    <w:rsid w:val="00407610"/>
    <w:rsid w:val="004104EB"/>
    <w:rsid w:val="00412D63"/>
    <w:rsid w:val="00417A13"/>
    <w:rsid w:val="00437452"/>
    <w:rsid w:val="004374BD"/>
    <w:rsid w:val="00442E48"/>
    <w:rsid w:val="00444B51"/>
    <w:rsid w:val="00445C2C"/>
    <w:rsid w:val="0045486E"/>
    <w:rsid w:val="00463FDB"/>
    <w:rsid w:val="0046413B"/>
    <w:rsid w:val="0046508A"/>
    <w:rsid w:val="00472AC4"/>
    <w:rsid w:val="00475473"/>
    <w:rsid w:val="00485E56"/>
    <w:rsid w:val="00493E58"/>
    <w:rsid w:val="00496B77"/>
    <w:rsid w:val="00497A1B"/>
    <w:rsid w:val="004A12F9"/>
    <w:rsid w:val="004A752A"/>
    <w:rsid w:val="004B4891"/>
    <w:rsid w:val="004C02B9"/>
    <w:rsid w:val="004C25B0"/>
    <w:rsid w:val="004C3BE3"/>
    <w:rsid w:val="004D05EC"/>
    <w:rsid w:val="004D17F0"/>
    <w:rsid w:val="004D6203"/>
    <w:rsid w:val="004D71AB"/>
    <w:rsid w:val="004E6C62"/>
    <w:rsid w:val="004F1A98"/>
    <w:rsid w:val="004F2DF2"/>
    <w:rsid w:val="004F5D49"/>
    <w:rsid w:val="005139E3"/>
    <w:rsid w:val="005147E3"/>
    <w:rsid w:val="0051748C"/>
    <w:rsid w:val="005201FB"/>
    <w:rsid w:val="00542907"/>
    <w:rsid w:val="00553020"/>
    <w:rsid w:val="005551FE"/>
    <w:rsid w:val="00560556"/>
    <w:rsid w:val="00563AE9"/>
    <w:rsid w:val="005668D0"/>
    <w:rsid w:val="00575532"/>
    <w:rsid w:val="005755A1"/>
    <w:rsid w:val="005775E1"/>
    <w:rsid w:val="00582891"/>
    <w:rsid w:val="00590EC5"/>
    <w:rsid w:val="00591DF9"/>
    <w:rsid w:val="005A171E"/>
    <w:rsid w:val="005A3319"/>
    <w:rsid w:val="005A756C"/>
    <w:rsid w:val="005B6178"/>
    <w:rsid w:val="005C7D31"/>
    <w:rsid w:val="005D047E"/>
    <w:rsid w:val="005D6597"/>
    <w:rsid w:val="005D763F"/>
    <w:rsid w:val="005E0528"/>
    <w:rsid w:val="005E217D"/>
    <w:rsid w:val="005E22E6"/>
    <w:rsid w:val="005E5D4E"/>
    <w:rsid w:val="005E6B04"/>
    <w:rsid w:val="006026C7"/>
    <w:rsid w:val="0060334F"/>
    <w:rsid w:val="00603427"/>
    <w:rsid w:val="00606734"/>
    <w:rsid w:val="00606E23"/>
    <w:rsid w:val="0061641B"/>
    <w:rsid w:val="00621A0F"/>
    <w:rsid w:val="006239FB"/>
    <w:rsid w:val="006248A3"/>
    <w:rsid w:val="00633B54"/>
    <w:rsid w:val="006445EF"/>
    <w:rsid w:val="00653B83"/>
    <w:rsid w:val="00674A45"/>
    <w:rsid w:val="0068004E"/>
    <w:rsid w:val="006811CB"/>
    <w:rsid w:val="00682E6C"/>
    <w:rsid w:val="00686275"/>
    <w:rsid w:val="00691A76"/>
    <w:rsid w:val="0069474D"/>
    <w:rsid w:val="00696DD6"/>
    <w:rsid w:val="006A45F6"/>
    <w:rsid w:val="006A6B38"/>
    <w:rsid w:val="006B030B"/>
    <w:rsid w:val="006B78A4"/>
    <w:rsid w:val="006B7F6F"/>
    <w:rsid w:val="006C7F43"/>
    <w:rsid w:val="006D021E"/>
    <w:rsid w:val="006D1E09"/>
    <w:rsid w:val="006D3F26"/>
    <w:rsid w:val="006E0733"/>
    <w:rsid w:val="006F2249"/>
    <w:rsid w:val="007034DA"/>
    <w:rsid w:val="007035DD"/>
    <w:rsid w:val="00704120"/>
    <w:rsid w:val="00704E19"/>
    <w:rsid w:val="007068E4"/>
    <w:rsid w:val="007134B4"/>
    <w:rsid w:val="0072489F"/>
    <w:rsid w:val="0073186B"/>
    <w:rsid w:val="00735CA2"/>
    <w:rsid w:val="007517C2"/>
    <w:rsid w:val="00753E78"/>
    <w:rsid w:val="00772BF3"/>
    <w:rsid w:val="0077595B"/>
    <w:rsid w:val="007829D0"/>
    <w:rsid w:val="007A73F9"/>
    <w:rsid w:val="007C0791"/>
    <w:rsid w:val="007C0CD9"/>
    <w:rsid w:val="007C3A06"/>
    <w:rsid w:val="007C53CF"/>
    <w:rsid w:val="007D281B"/>
    <w:rsid w:val="007E2B7C"/>
    <w:rsid w:val="007E4AA7"/>
    <w:rsid w:val="007E7620"/>
    <w:rsid w:val="007F0462"/>
    <w:rsid w:val="007F664B"/>
    <w:rsid w:val="007F7A16"/>
    <w:rsid w:val="00807080"/>
    <w:rsid w:val="00812399"/>
    <w:rsid w:val="0081422A"/>
    <w:rsid w:val="00825D4E"/>
    <w:rsid w:val="0083187E"/>
    <w:rsid w:val="00835010"/>
    <w:rsid w:val="0084044B"/>
    <w:rsid w:val="008431ED"/>
    <w:rsid w:val="00852974"/>
    <w:rsid w:val="00852C58"/>
    <w:rsid w:val="00855F97"/>
    <w:rsid w:val="00861E3A"/>
    <w:rsid w:val="00861E3F"/>
    <w:rsid w:val="008650B9"/>
    <w:rsid w:val="008668E7"/>
    <w:rsid w:val="0086767A"/>
    <w:rsid w:val="008829B5"/>
    <w:rsid w:val="0089096B"/>
    <w:rsid w:val="008A3A3F"/>
    <w:rsid w:val="008A789E"/>
    <w:rsid w:val="008A7CD6"/>
    <w:rsid w:val="008B1EA3"/>
    <w:rsid w:val="008B55DA"/>
    <w:rsid w:val="008C4A19"/>
    <w:rsid w:val="008C4DC6"/>
    <w:rsid w:val="008D5277"/>
    <w:rsid w:val="008D5D70"/>
    <w:rsid w:val="008E036A"/>
    <w:rsid w:val="008F0EF8"/>
    <w:rsid w:val="008F465A"/>
    <w:rsid w:val="0090793C"/>
    <w:rsid w:val="00911280"/>
    <w:rsid w:val="00914BDA"/>
    <w:rsid w:val="009400D3"/>
    <w:rsid w:val="00956408"/>
    <w:rsid w:val="00961E9B"/>
    <w:rsid w:val="009669E9"/>
    <w:rsid w:val="00973DE5"/>
    <w:rsid w:val="00975E1C"/>
    <w:rsid w:val="00980629"/>
    <w:rsid w:val="0098112A"/>
    <w:rsid w:val="00987CC3"/>
    <w:rsid w:val="00997B88"/>
    <w:rsid w:val="009A0256"/>
    <w:rsid w:val="009A1210"/>
    <w:rsid w:val="009A1A42"/>
    <w:rsid w:val="009A3CAA"/>
    <w:rsid w:val="009A472D"/>
    <w:rsid w:val="009B10B0"/>
    <w:rsid w:val="009B187E"/>
    <w:rsid w:val="009B6862"/>
    <w:rsid w:val="009B6A52"/>
    <w:rsid w:val="009C565C"/>
    <w:rsid w:val="009C7D55"/>
    <w:rsid w:val="009D1C5F"/>
    <w:rsid w:val="009D31E1"/>
    <w:rsid w:val="009D66B8"/>
    <w:rsid w:val="009E1625"/>
    <w:rsid w:val="009E1B8B"/>
    <w:rsid w:val="009E3BE1"/>
    <w:rsid w:val="009F1408"/>
    <w:rsid w:val="00A00D1A"/>
    <w:rsid w:val="00A01DE7"/>
    <w:rsid w:val="00A02C02"/>
    <w:rsid w:val="00A02DF9"/>
    <w:rsid w:val="00A205B8"/>
    <w:rsid w:val="00A214E6"/>
    <w:rsid w:val="00A22519"/>
    <w:rsid w:val="00A36D9C"/>
    <w:rsid w:val="00A36E0A"/>
    <w:rsid w:val="00A4119F"/>
    <w:rsid w:val="00A45257"/>
    <w:rsid w:val="00A4791E"/>
    <w:rsid w:val="00A542AF"/>
    <w:rsid w:val="00A55F00"/>
    <w:rsid w:val="00A57FBC"/>
    <w:rsid w:val="00A622E4"/>
    <w:rsid w:val="00A62FE7"/>
    <w:rsid w:val="00A63937"/>
    <w:rsid w:val="00A71AAF"/>
    <w:rsid w:val="00A71E86"/>
    <w:rsid w:val="00A74727"/>
    <w:rsid w:val="00A8682E"/>
    <w:rsid w:val="00A93DF7"/>
    <w:rsid w:val="00AA00CF"/>
    <w:rsid w:val="00AB331E"/>
    <w:rsid w:val="00AB48D4"/>
    <w:rsid w:val="00AB4E1E"/>
    <w:rsid w:val="00AC0288"/>
    <w:rsid w:val="00AC06E4"/>
    <w:rsid w:val="00AC29A0"/>
    <w:rsid w:val="00AD4EA4"/>
    <w:rsid w:val="00AD6703"/>
    <w:rsid w:val="00AE3E65"/>
    <w:rsid w:val="00AE3E66"/>
    <w:rsid w:val="00AF338A"/>
    <w:rsid w:val="00B025C4"/>
    <w:rsid w:val="00B130AE"/>
    <w:rsid w:val="00B171DA"/>
    <w:rsid w:val="00B1787D"/>
    <w:rsid w:val="00B20ED2"/>
    <w:rsid w:val="00B23C86"/>
    <w:rsid w:val="00B23EC7"/>
    <w:rsid w:val="00B314A3"/>
    <w:rsid w:val="00B32A8E"/>
    <w:rsid w:val="00B375C6"/>
    <w:rsid w:val="00B405AA"/>
    <w:rsid w:val="00B456B2"/>
    <w:rsid w:val="00B53B60"/>
    <w:rsid w:val="00B563B7"/>
    <w:rsid w:val="00B71310"/>
    <w:rsid w:val="00B71331"/>
    <w:rsid w:val="00B7253E"/>
    <w:rsid w:val="00B73190"/>
    <w:rsid w:val="00B74EEC"/>
    <w:rsid w:val="00B751F2"/>
    <w:rsid w:val="00B90BFF"/>
    <w:rsid w:val="00B918F0"/>
    <w:rsid w:val="00BB39F0"/>
    <w:rsid w:val="00BC1CEB"/>
    <w:rsid w:val="00BC3B66"/>
    <w:rsid w:val="00BC3C24"/>
    <w:rsid w:val="00BD4A6E"/>
    <w:rsid w:val="00BF1DC6"/>
    <w:rsid w:val="00BF51D0"/>
    <w:rsid w:val="00C074BC"/>
    <w:rsid w:val="00C12770"/>
    <w:rsid w:val="00C13556"/>
    <w:rsid w:val="00C13DE5"/>
    <w:rsid w:val="00C17D4F"/>
    <w:rsid w:val="00C2109A"/>
    <w:rsid w:val="00C2381B"/>
    <w:rsid w:val="00C2705E"/>
    <w:rsid w:val="00C33EF4"/>
    <w:rsid w:val="00C33FF1"/>
    <w:rsid w:val="00C35487"/>
    <w:rsid w:val="00C359D1"/>
    <w:rsid w:val="00C36AF0"/>
    <w:rsid w:val="00C379FA"/>
    <w:rsid w:val="00C37D06"/>
    <w:rsid w:val="00C41045"/>
    <w:rsid w:val="00C42B70"/>
    <w:rsid w:val="00C4432D"/>
    <w:rsid w:val="00C53F26"/>
    <w:rsid w:val="00C55909"/>
    <w:rsid w:val="00C67E88"/>
    <w:rsid w:val="00C9040E"/>
    <w:rsid w:val="00C92A75"/>
    <w:rsid w:val="00C965D5"/>
    <w:rsid w:val="00CA152E"/>
    <w:rsid w:val="00CB2D27"/>
    <w:rsid w:val="00CB4396"/>
    <w:rsid w:val="00CC2A89"/>
    <w:rsid w:val="00CE7E91"/>
    <w:rsid w:val="00CF37D4"/>
    <w:rsid w:val="00CF573E"/>
    <w:rsid w:val="00D00A20"/>
    <w:rsid w:val="00D02F29"/>
    <w:rsid w:val="00D07F88"/>
    <w:rsid w:val="00D26C42"/>
    <w:rsid w:val="00D4069F"/>
    <w:rsid w:val="00D4101A"/>
    <w:rsid w:val="00D4108E"/>
    <w:rsid w:val="00D507F5"/>
    <w:rsid w:val="00D535A6"/>
    <w:rsid w:val="00D53639"/>
    <w:rsid w:val="00D5735E"/>
    <w:rsid w:val="00D646F2"/>
    <w:rsid w:val="00D667E7"/>
    <w:rsid w:val="00D673FA"/>
    <w:rsid w:val="00D70953"/>
    <w:rsid w:val="00D74078"/>
    <w:rsid w:val="00D94FA6"/>
    <w:rsid w:val="00DA00E9"/>
    <w:rsid w:val="00DA439D"/>
    <w:rsid w:val="00DA4F38"/>
    <w:rsid w:val="00DB2111"/>
    <w:rsid w:val="00DB2F14"/>
    <w:rsid w:val="00DB4205"/>
    <w:rsid w:val="00DB56B9"/>
    <w:rsid w:val="00DC0F81"/>
    <w:rsid w:val="00DC104A"/>
    <w:rsid w:val="00DC2BCC"/>
    <w:rsid w:val="00DD262E"/>
    <w:rsid w:val="00DE278E"/>
    <w:rsid w:val="00DE647B"/>
    <w:rsid w:val="00DF4C98"/>
    <w:rsid w:val="00DF69D5"/>
    <w:rsid w:val="00DF7EDD"/>
    <w:rsid w:val="00E04877"/>
    <w:rsid w:val="00E05A92"/>
    <w:rsid w:val="00E072B5"/>
    <w:rsid w:val="00E07F08"/>
    <w:rsid w:val="00E10802"/>
    <w:rsid w:val="00E11BA3"/>
    <w:rsid w:val="00E12974"/>
    <w:rsid w:val="00E235D5"/>
    <w:rsid w:val="00E2483B"/>
    <w:rsid w:val="00E24A46"/>
    <w:rsid w:val="00E25DC7"/>
    <w:rsid w:val="00E337B3"/>
    <w:rsid w:val="00E33C82"/>
    <w:rsid w:val="00E34562"/>
    <w:rsid w:val="00E34D3D"/>
    <w:rsid w:val="00E37F15"/>
    <w:rsid w:val="00E42890"/>
    <w:rsid w:val="00E46E14"/>
    <w:rsid w:val="00E55362"/>
    <w:rsid w:val="00E61AB5"/>
    <w:rsid w:val="00E63354"/>
    <w:rsid w:val="00E66FF7"/>
    <w:rsid w:val="00E675A9"/>
    <w:rsid w:val="00E71DF0"/>
    <w:rsid w:val="00E75178"/>
    <w:rsid w:val="00E85E2A"/>
    <w:rsid w:val="00E865B0"/>
    <w:rsid w:val="00E87E90"/>
    <w:rsid w:val="00E92DA0"/>
    <w:rsid w:val="00E9394D"/>
    <w:rsid w:val="00EA0933"/>
    <w:rsid w:val="00EA2433"/>
    <w:rsid w:val="00EA451F"/>
    <w:rsid w:val="00EA4F37"/>
    <w:rsid w:val="00EB2B78"/>
    <w:rsid w:val="00EC2CB5"/>
    <w:rsid w:val="00EC4F05"/>
    <w:rsid w:val="00EC7E2D"/>
    <w:rsid w:val="00ED2634"/>
    <w:rsid w:val="00ED3204"/>
    <w:rsid w:val="00ED5DCD"/>
    <w:rsid w:val="00EE5A54"/>
    <w:rsid w:val="00EE5BA0"/>
    <w:rsid w:val="00EE6ABF"/>
    <w:rsid w:val="00EF6E16"/>
    <w:rsid w:val="00F03220"/>
    <w:rsid w:val="00F049F7"/>
    <w:rsid w:val="00F15372"/>
    <w:rsid w:val="00F1768B"/>
    <w:rsid w:val="00F302B1"/>
    <w:rsid w:val="00F44910"/>
    <w:rsid w:val="00F513B8"/>
    <w:rsid w:val="00F5525A"/>
    <w:rsid w:val="00F7702A"/>
    <w:rsid w:val="00F8151A"/>
    <w:rsid w:val="00F865D5"/>
    <w:rsid w:val="00F86C57"/>
    <w:rsid w:val="00F902B6"/>
    <w:rsid w:val="00F904DD"/>
    <w:rsid w:val="00F91375"/>
    <w:rsid w:val="00F951FC"/>
    <w:rsid w:val="00F960AA"/>
    <w:rsid w:val="00F960BB"/>
    <w:rsid w:val="00FA4310"/>
    <w:rsid w:val="00FA58E0"/>
    <w:rsid w:val="00FB24FA"/>
    <w:rsid w:val="00FD46B8"/>
    <w:rsid w:val="00FD7E1E"/>
    <w:rsid w:val="00FE04F8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2BA6CC7"/>
  <w15:chartTrackingRefBased/>
  <w15:docId w15:val="{5B812957-0843-4B80-8634-8513E3E1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33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331"/>
  </w:style>
  <w:style w:type="paragraph" w:styleId="Stopka">
    <w:name w:val="footer"/>
    <w:basedOn w:val="Normalny"/>
    <w:link w:val="StopkaZnak"/>
    <w:uiPriority w:val="99"/>
    <w:unhideWhenUsed/>
    <w:rsid w:val="00B7133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331"/>
  </w:style>
  <w:style w:type="paragraph" w:customStyle="1" w:styleId="Standard">
    <w:name w:val="Standard"/>
    <w:rsid w:val="00A479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val="pl-PL" w:eastAsia="zh-CN" w:bidi="hi-IN"/>
    </w:rPr>
  </w:style>
  <w:style w:type="paragraph" w:styleId="Akapitzlist">
    <w:name w:val="List Paragraph"/>
    <w:basedOn w:val="Normalny"/>
    <w:uiPriority w:val="34"/>
    <w:qFormat/>
    <w:rsid w:val="00123AD2"/>
    <w:pPr>
      <w:ind w:left="720"/>
      <w:contextualSpacing/>
    </w:pPr>
  </w:style>
  <w:style w:type="table" w:styleId="Tabela-Siatka">
    <w:name w:val="Table Grid"/>
    <w:basedOn w:val="Standardowy"/>
    <w:uiPriority w:val="39"/>
    <w:rsid w:val="0021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A1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Bezodstpw">
    <w:name w:val="No Spacing"/>
    <w:uiPriority w:val="1"/>
    <w:qFormat/>
    <w:rsid w:val="0046508A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4F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4F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4F3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82C8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A4D7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6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0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39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2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6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7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6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F88A82C99EF47A376AA6CA5ADAB30" ma:contentTypeVersion="13" ma:contentTypeDescription="Create a new document." ma:contentTypeScope="" ma:versionID="50ff4b553a9d3c0c6aa7ad6752342578">
  <xsd:schema xmlns:xsd="http://www.w3.org/2001/XMLSchema" xmlns:xs="http://www.w3.org/2001/XMLSchema" xmlns:p="http://schemas.microsoft.com/office/2006/metadata/properties" xmlns:ns2="8b17d488-277e-494d-8cac-caf8d99930bd" xmlns:ns3="bd9ae978-421d-422c-a91c-d5a8b2a57ae4" targetNamespace="http://schemas.microsoft.com/office/2006/metadata/properties" ma:root="true" ma:fieldsID="371ef98506cd91d8c61fe37dacb20957" ns2:_="" ns3:_="">
    <xsd:import namespace="8b17d488-277e-494d-8cac-caf8d99930bd"/>
    <xsd:import namespace="bd9ae978-421d-422c-a91c-d5a8b2a57a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7d488-277e-494d-8cac-caf8d99930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ae978-421d-422c-a91c-d5a8b2a57a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ABCAE-BE89-4970-9229-B1CA69EDE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CF9CA0-D818-4A85-8626-B89C2F74EC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C3BBAD-7A87-47C4-806D-0BCDAA3066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9A45F3-E587-4D59-9C68-2571CF027E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Grzebień</dc:creator>
  <cp:keywords/>
  <dc:description/>
  <cp:lastModifiedBy>Anna Grzebień</cp:lastModifiedBy>
  <cp:revision>6</cp:revision>
  <cp:lastPrinted>2020-01-27T16:50:00Z</cp:lastPrinted>
  <dcterms:created xsi:type="dcterms:W3CDTF">2021-08-25T13:15:00Z</dcterms:created>
  <dcterms:modified xsi:type="dcterms:W3CDTF">2021-09-02T10:14:00Z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0x010100998F88A82C99EF47A376AA6CA5ADAB30</vt:lpwstr>
  </property>
</Properties>
</file>